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AD" w:rsidRDefault="00FF5FAD" w:rsidP="00FF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5FAD" w:rsidRDefault="00FF5FAD" w:rsidP="00FF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FF5FAD" w:rsidRDefault="00FF5FAD" w:rsidP="00FF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ПОПОВО-ЛЕЖАЧАНСКОГО СЕЛЬСОВЕТА</w:t>
      </w:r>
    </w:p>
    <w:p w:rsidR="00FF5FAD" w:rsidRDefault="00FF5FAD" w:rsidP="00FF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 КУРСКОЙ ОБЛАСТИ</w:t>
      </w:r>
    </w:p>
    <w:p w:rsidR="00FF5FAD" w:rsidRDefault="00FF5FAD" w:rsidP="00FF5FAD">
      <w:pPr>
        <w:jc w:val="center"/>
        <w:rPr>
          <w:b/>
          <w:sz w:val="28"/>
          <w:szCs w:val="28"/>
        </w:rPr>
      </w:pPr>
    </w:p>
    <w:p w:rsidR="00FF5FAD" w:rsidRDefault="00FF5FAD" w:rsidP="00FF5FAD">
      <w:pPr>
        <w:jc w:val="center"/>
        <w:rPr>
          <w:b/>
          <w:sz w:val="28"/>
          <w:szCs w:val="28"/>
        </w:rPr>
      </w:pPr>
    </w:p>
    <w:p w:rsidR="00FF5FAD" w:rsidRDefault="00FF5FAD" w:rsidP="00FF5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5FAD" w:rsidRDefault="00FF5FAD" w:rsidP="00FF5FAD">
      <w:pPr>
        <w:rPr>
          <w:sz w:val="28"/>
          <w:szCs w:val="28"/>
        </w:rPr>
      </w:pPr>
    </w:p>
    <w:p w:rsidR="00FF5FAD" w:rsidRDefault="00FF5FAD" w:rsidP="00FF5F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14</w:t>
      </w:r>
      <w:proofErr w:type="gramEnd"/>
      <w:r>
        <w:rPr>
          <w:sz w:val="28"/>
          <w:szCs w:val="28"/>
        </w:rPr>
        <w:t xml:space="preserve"> марта   2014 года №  09</w:t>
      </w:r>
    </w:p>
    <w:p w:rsidR="00FF5FAD" w:rsidRDefault="00FF5FAD" w:rsidP="00FF5FAD">
      <w:pPr>
        <w:rPr>
          <w:sz w:val="28"/>
          <w:szCs w:val="28"/>
        </w:rPr>
      </w:pPr>
    </w:p>
    <w:p w:rsidR="00FF5FAD" w:rsidRDefault="00FF5FAD" w:rsidP="00FF5FAD">
      <w:pPr>
        <w:jc w:val="center"/>
        <w:rPr>
          <w:b/>
          <w:sz w:val="28"/>
          <w:szCs w:val="28"/>
        </w:rPr>
      </w:pPr>
      <w:r w:rsidRPr="00FF5FAD">
        <w:rPr>
          <w:b/>
          <w:sz w:val="28"/>
          <w:szCs w:val="28"/>
        </w:rPr>
        <w:t>О внесении изменений в Решение Собрания депутатов</w:t>
      </w:r>
    </w:p>
    <w:p w:rsidR="00FF5FAD" w:rsidRDefault="00FF5FAD" w:rsidP="00FF5FAD">
      <w:pPr>
        <w:jc w:val="center"/>
        <w:rPr>
          <w:b/>
          <w:sz w:val="28"/>
          <w:szCs w:val="28"/>
        </w:rPr>
      </w:pPr>
      <w:r w:rsidRPr="00FF5FAD">
        <w:rPr>
          <w:b/>
          <w:sz w:val="28"/>
          <w:szCs w:val="28"/>
        </w:rPr>
        <w:t xml:space="preserve"> Попово-</w:t>
      </w:r>
      <w:proofErr w:type="spellStart"/>
      <w:r w:rsidRPr="00FF5FAD">
        <w:rPr>
          <w:b/>
          <w:sz w:val="28"/>
          <w:szCs w:val="28"/>
        </w:rPr>
        <w:t>Лежачанского</w:t>
      </w:r>
      <w:proofErr w:type="spellEnd"/>
      <w:r w:rsidRPr="00FF5FAD">
        <w:rPr>
          <w:b/>
          <w:sz w:val="28"/>
          <w:szCs w:val="28"/>
        </w:rPr>
        <w:t xml:space="preserve"> сельсовета» </w:t>
      </w:r>
      <w:proofErr w:type="spellStart"/>
      <w:r w:rsidRPr="00FF5FAD">
        <w:rPr>
          <w:b/>
          <w:sz w:val="28"/>
          <w:szCs w:val="28"/>
        </w:rPr>
        <w:t>Глушковского</w:t>
      </w:r>
      <w:proofErr w:type="spellEnd"/>
      <w:r w:rsidRPr="00FF5FAD">
        <w:rPr>
          <w:b/>
          <w:sz w:val="28"/>
          <w:szCs w:val="28"/>
        </w:rPr>
        <w:t xml:space="preserve"> района </w:t>
      </w:r>
    </w:p>
    <w:p w:rsidR="00FF5FAD" w:rsidRDefault="00FF5FAD" w:rsidP="00FF5FAD">
      <w:pPr>
        <w:jc w:val="center"/>
        <w:rPr>
          <w:b/>
          <w:sz w:val="28"/>
          <w:szCs w:val="28"/>
        </w:rPr>
      </w:pPr>
      <w:r w:rsidRPr="00FF5FAD">
        <w:rPr>
          <w:b/>
          <w:sz w:val="28"/>
          <w:szCs w:val="28"/>
        </w:rPr>
        <w:t xml:space="preserve">Курской </w:t>
      </w:r>
      <w:proofErr w:type="gramStart"/>
      <w:r w:rsidRPr="00FF5FAD">
        <w:rPr>
          <w:b/>
          <w:sz w:val="28"/>
          <w:szCs w:val="28"/>
        </w:rPr>
        <w:t>области  от</w:t>
      </w:r>
      <w:proofErr w:type="gramEnd"/>
      <w:r w:rsidRPr="00FF5FAD">
        <w:rPr>
          <w:b/>
          <w:sz w:val="28"/>
          <w:szCs w:val="28"/>
        </w:rPr>
        <w:t xml:space="preserve"> 30.03.2010 года </w:t>
      </w:r>
      <w:r>
        <w:rPr>
          <w:b/>
          <w:sz w:val="28"/>
          <w:szCs w:val="28"/>
        </w:rPr>
        <w:t>№</w:t>
      </w:r>
      <w:r w:rsidRPr="00FF5FAD">
        <w:rPr>
          <w:b/>
          <w:sz w:val="28"/>
          <w:szCs w:val="28"/>
        </w:rPr>
        <w:t xml:space="preserve"> 05</w:t>
      </w:r>
    </w:p>
    <w:p w:rsidR="00FF5FAD" w:rsidRPr="00FF5FAD" w:rsidRDefault="00FF5FAD" w:rsidP="00FF5FAD">
      <w:pPr>
        <w:jc w:val="center"/>
        <w:rPr>
          <w:b/>
          <w:sz w:val="28"/>
          <w:szCs w:val="28"/>
        </w:rPr>
      </w:pPr>
      <w:r w:rsidRPr="00FF5FAD">
        <w:rPr>
          <w:b/>
          <w:sz w:val="28"/>
          <w:szCs w:val="28"/>
        </w:rPr>
        <w:t xml:space="preserve"> «О налоге на имущество физических лиц»</w:t>
      </w:r>
    </w:p>
    <w:p w:rsidR="00FF5FAD" w:rsidRDefault="00FF5FAD" w:rsidP="00FF5FAD">
      <w:pPr>
        <w:rPr>
          <w:b/>
          <w:sz w:val="28"/>
          <w:szCs w:val="28"/>
        </w:rPr>
      </w:pPr>
    </w:p>
    <w:p w:rsidR="00FF5FAD" w:rsidRPr="00FF5FAD" w:rsidRDefault="00FF5FAD" w:rsidP="00FF5F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связи с принятием Федерального закона от 02.11.2013 г. № 306-ФЗ «О внесении изменений в части первую и вторую Налогового кодекса  Российской Федерации и отдельные законодательные акты  Российской Федерации»,  в соответствии с  Законом  Российской Федерации от 09.12.1991 года № 2003-1 « О налогах на имущество физических лиц» и настоящим Решением на территории муниципального образования « 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устанавливается налог на  имущество физических лиц, </w:t>
      </w:r>
      <w:r w:rsidRPr="00FF5FAD">
        <w:rPr>
          <w:b/>
          <w:sz w:val="28"/>
          <w:szCs w:val="28"/>
        </w:rPr>
        <w:t>Собрание депутатов Попово-</w:t>
      </w:r>
      <w:proofErr w:type="spellStart"/>
      <w:r w:rsidRPr="00FF5FAD">
        <w:rPr>
          <w:b/>
          <w:sz w:val="28"/>
          <w:szCs w:val="28"/>
        </w:rPr>
        <w:t>Лежачанского</w:t>
      </w:r>
      <w:proofErr w:type="spellEnd"/>
      <w:r w:rsidRPr="00FF5FAD">
        <w:rPr>
          <w:b/>
          <w:sz w:val="28"/>
          <w:szCs w:val="28"/>
        </w:rPr>
        <w:t xml:space="preserve"> сельсовета </w:t>
      </w:r>
      <w:proofErr w:type="spellStart"/>
      <w:r w:rsidRPr="00FF5FAD">
        <w:rPr>
          <w:b/>
          <w:sz w:val="28"/>
          <w:szCs w:val="28"/>
        </w:rPr>
        <w:t>Глушковского</w:t>
      </w:r>
      <w:proofErr w:type="spellEnd"/>
      <w:r w:rsidRPr="00FF5FAD">
        <w:rPr>
          <w:b/>
          <w:sz w:val="28"/>
          <w:szCs w:val="28"/>
        </w:rPr>
        <w:t xml:space="preserve"> района Курской области РЕШИЛО:</w:t>
      </w:r>
    </w:p>
    <w:p w:rsidR="00FF5FAD" w:rsidRDefault="00FF5FAD" w:rsidP="00FF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5FAD" w:rsidRDefault="00FF5FAD" w:rsidP="00FF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</w:t>
      </w: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ешение Собрания депутатов 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от 30.03.2010 г. № 05 «О налоге на имущество физических лиц» следующие изменения:</w:t>
      </w:r>
    </w:p>
    <w:p w:rsidR="00FF5FAD" w:rsidRDefault="00FF5FAD" w:rsidP="00FF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5FAD" w:rsidRDefault="00FF5FAD" w:rsidP="00FF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пункте 2 слова «Стоимость имущества» заменить словами «</w:t>
      </w:r>
      <w:proofErr w:type="spellStart"/>
      <w:r>
        <w:rPr>
          <w:sz w:val="28"/>
          <w:szCs w:val="28"/>
        </w:rPr>
        <w:t>Сумарная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инвентаризационная  стоимость</w:t>
      </w:r>
      <w:proofErr w:type="gramEnd"/>
      <w:r>
        <w:rPr>
          <w:sz w:val="28"/>
          <w:szCs w:val="28"/>
        </w:rPr>
        <w:t xml:space="preserve"> объектов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, умноженная  на коэффициент – дефлятор».</w:t>
      </w:r>
    </w:p>
    <w:p w:rsidR="00FF5FAD" w:rsidRDefault="00FF5FAD" w:rsidP="00FF5FAD">
      <w:pPr>
        <w:jc w:val="both"/>
        <w:rPr>
          <w:sz w:val="28"/>
          <w:szCs w:val="28"/>
        </w:rPr>
      </w:pPr>
    </w:p>
    <w:p w:rsidR="00FF5FAD" w:rsidRDefault="00FF5FAD" w:rsidP="00FF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официального опубликования и распространяется на правоотношения возникшие с 01 января 2014 года.</w:t>
      </w:r>
    </w:p>
    <w:p w:rsidR="00FF5FAD" w:rsidRDefault="00FF5FAD" w:rsidP="00FF5FAD">
      <w:pPr>
        <w:jc w:val="both"/>
        <w:rPr>
          <w:sz w:val="28"/>
          <w:szCs w:val="28"/>
        </w:rPr>
      </w:pPr>
    </w:p>
    <w:p w:rsidR="00FF5FAD" w:rsidRDefault="00FF5FAD" w:rsidP="00FF5FAD">
      <w:pPr>
        <w:rPr>
          <w:sz w:val="28"/>
          <w:szCs w:val="28"/>
        </w:rPr>
      </w:pPr>
    </w:p>
    <w:p w:rsidR="00FF5FAD" w:rsidRDefault="00FF5FAD" w:rsidP="00FF5FAD">
      <w:pPr>
        <w:rPr>
          <w:sz w:val="28"/>
          <w:szCs w:val="28"/>
        </w:rPr>
      </w:pPr>
    </w:p>
    <w:p w:rsidR="00FF5FAD" w:rsidRDefault="00FF5FAD" w:rsidP="00FF5FAD">
      <w:pPr>
        <w:rPr>
          <w:sz w:val="28"/>
          <w:szCs w:val="28"/>
        </w:rPr>
      </w:pPr>
    </w:p>
    <w:p w:rsidR="00FF5FAD" w:rsidRDefault="00FF5FAD" w:rsidP="00FF5FAD">
      <w:pPr>
        <w:rPr>
          <w:sz w:val="28"/>
          <w:szCs w:val="28"/>
        </w:rPr>
      </w:pPr>
      <w:r>
        <w:rPr>
          <w:sz w:val="28"/>
          <w:szCs w:val="28"/>
        </w:rPr>
        <w:t>Глава 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5FAD" w:rsidRDefault="00FF5FAD" w:rsidP="00FF5F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        </w:t>
      </w:r>
      <w:proofErr w:type="spellStart"/>
      <w:r>
        <w:rPr>
          <w:sz w:val="28"/>
          <w:szCs w:val="28"/>
        </w:rPr>
        <w:t>С.В.Призенко</w:t>
      </w:r>
      <w:proofErr w:type="spellEnd"/>
      <w:r>
        <w:rPr>
          <w:sz w:val="28"/>
          <w:szCs w:val="28"/>
        </w:rPr>
        <w:t xml:space="preserve">  </w:t>
      </w:r>
    </w:p>
    <w:p w:rsidR="00FF5FAD" w:rsidRDefault="00FF5FAD" w:rsidP="00FF5FAD">
      <w:pPr>
        <w:rPr>
          <w:rFonts w:ascii="Tahoma" w:hAnsi="Tahoma" w:cs="Tahoma"/>
          <w:color w:val="323232"/>
          <w:sz w:val="20"/>
          <w:szCs w:val="20"/>
        </w:rPr>
      </w:pPr>
    </w:p>
    <w:p w:rsidR="00FF5FAD" w:rsidRDefault="00FF5FAD" w:rsidP="00FF5FAD">
      <w:pPr>
        <w:rPr>
          <w:rFonts w:ascii="Tahoma" w:hAnsi="Tahoma" w:cs="Tahoma"/>
          <w:color w:val="323232"/>
          <w:sz w:val="20"/>
          <w:szCs w:val="20"/>
        </w:rPr>
      </w:pPr>
    </w:p>
    <w:p w:rsidR="00FF5FAD" w:rsidRDefault="00FF5FAD" w:rsidP="00FF5FAD">
      <w:pPr>
        <w:rPr>
          <w:rFonts w:ascii="Tahoma" w:hAnsi="Tahoma" w:cs="Tahoma"/>
          <w:color w:val="323232"/>
          <w:sz w:val="20"/>
          <w:szCs w:val="20"/>
        </w:rPr>
      </w:pPr>
    </w:p>
    <w:p w:rsidR="00AE78E6" w:rsidRDefault="00AE78E6"/>
    <w:sectPr w:rsidR="00AE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D"/>
    <w:rsid w:val="0076416D"/>
    <w:rsid w:val="00AE78E6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4593-E292-4612-B8B9-ED59677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cp:lastPrinted>2014-03-14T05:10:00Z</cp:lastPrinted>
  <dcterms:created xsi:type="dcterms:W3CDTF">2014-03-14T05:09:00Z</dcterms:created>
  <dcterms:modified xsi:type="dcterms:W3CDTF">2014-03-14T05:10:00Z</dcterms:modified>
</cp:coreProperties>
</file>