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1A" w:rsidRDefault="0047421A" w:rsidP="0047421A">
      <w:pPr>
        <w:adjustRightInd/>
        <w:spacing w:before="76"/>
        <w:ind w:left="5725" w:right="198"/>
        <w:jc w:val="center"/>
        <w:rPr>
          <w:b/>
          <w:sz w:val="28"/>
          <w:szCs w:val="28"/>
        </w:rPr>
      </w:pPr>
      <w:r>
        <w:rPr>
          <w:b/>
          <w:sz w:val="28"/>
          <w:szCs w:val="28"/>
        </w:rPr>
        <w:t>ПРОЕКТ</w:t>
      </w:r>
    </w:p>
    <w:p w:rsidR="0047421A" w:rsidRDefault="0047421A" w:rsidP="0047421A">
      <w:pPr>
        <w:adjustRightInd/>
        <w:spacing w:before="76"/>
        <w:ind w:left="5725" w:right="198"/>
        <w:jc w:val="center"/>
        <w:rPr>
          <w:sz w:val="28"/>
          <w:szCs w:val="28"/>
        </w:rPr>
      </w:pPr>
      <w:r>
        <w:rPr>
          <w:sz w:val="28"/>
          <w:szCs w:val="28"/>
        </w:rPr>
        <w:t>УТВЕРЖДЕН</w:t>
      </w:r>
    </w:p>
    <w:p w:rsidR="0047421A" w:rsidRDefault="0047421A" w:rsidP="0047421A">
      <w:pPr>
        <w:adjustRightInd/>
        <w:ind w:left="5784" w:right="255" w:hanging="1"/>
        <w:jc w:val="center"/>
        <w:rPr>
          <w:sz w:val="28"/>
          <w:szCs w:val="28"/>
        </w:rPr>
      </w:pPr>
      <w:r>
        <w:rPr>
          <w:sz w:val="28"/>
          <w:szCs w:val="28"/>
        </w:rPr>
        <w:t>постановлением</w:t>
      </w:r>
      <w:r>
        <w:rPr>
          <w:spacing w:val="1"/>
          <w:sz w:val="28"/>
          <w:szCs w:val="28"/>
        </w:rPr>
        <w:t xml:space="preserve"> </w:t>
      </w:r>
      <w:r>
        <w:rPr>
          <w:sz w:val="28"/>
          <w:szCs w:val="28"/>
        </w:rPr>
        <w:t>Администрации Попово-Лежачанского  сельсовета</w:t>
      </w:r>
      <w:r>
        <w:rPr>
          <w:spacing w:val="-1"/>
          <w:sz w:val="28"/>
          <w:szCs w:val="28"/>
        </w:rPr>
        <w:t xml:space="preserve"> </w:t>
      </w:r>
      <w:r>
        <w:rPr>
          <w:sz w:val="28"/>
          <w:szCs w:val="28"/>
        </w:rPr>
        <w:t>«________2024</w:t>
      </w:r>
      <w:r>
        <w:rPr>
          <w:spacing w:val="69"/>
          <w:sz w:val="28"/>
          <w:szCs w:val="28"/>
        </w:rPr>
        <w:t xml:space="preserve"> </w:t>
      </w:r>
      <w:r>
        <w:rPr>
          <w:sz w:val="28"/>
          <w:szCs w:val="28"/>
        </w:rPr>
        <w:t>года№</w:t>
      </w:r>
      <w:r>
        <w:rPr>
          <w:spacing w:val="-1"/>
          <w:sz w:val="28"/>
          <w:szCs w:val="28"/>
        </w:rPr>
        <w:t xml:space="preserve"> </w:t>
      </w:r>
      <w:r>
        <w:rPr>
          <w:sz w:val="28"/>
          <w:szCs w:val="28"/>
        </w:rPr>
        <w:t>_____</w:t>
      </w:r>
    </w:p>
    <w:p w:rsidR="0047421A" w:rsidRDefault="0047421A" w:rsidP="0047421A">
      <w:pPr>
        <w:adjustRightInd/>
        <w:spacing w:before="2"/>
        <w:rPr>
          <w:sz w:val="32"/>
          <w:szCs w:val="28"/>
        </w:rPr>
      </w:pPr>
    </w:p>
    <w:p w:rsidR="0047421A" w:rsidRDefault="0047421A" w:rsidP="0047421A">
      <w:pPr>
        <w:adjustRightInd/>
        <w:ind w:left="853" w:right="713"/>
        <w:jc w:val="center"/>
        <w:outlineLvl w:val="0"/>
        <w:rPr>
          <w:b/>
          <w:bCs/>
          <w:sz w:val="28"/>
          <w:szCs w:val="28"/>
        </w:rPr>
      </w:pPr>
      <w:r>
        <w:rPr>
          <w:b/>
          <w:bCs/>
          <w:sz w:val="28"/>
          <w:szCs w:val="28"/>
        </w:rPr>
        <w:t>АДМИНИСТРАТИВНЫЙ</w:t>
      </w:r>
      <w:r>
        <w:rPr>
          <w:b/>
          <w:bCs/>
          <w:spacing w:val="-4"/>
          <w:sz w:val="28"/>
          <w:szCs w:val="28"/>
        </w:rPr>
        <w:t xml:space="preserve"> </w:t>
      </w:r>
      <w:r>
        <w:rPr>
          <w:b/>
          <w:bCs/>
          <w:sz w:val="28"/>
          <w:szCs w:val="28"/>
        </w:rPr>
        <w:t>РЕГЛАМЕНТ</w:t>
      </w:r>
    </w:p>
    <w:p w:rsidR="0047421A" w:rsidRDefault="0047421A" w:rsidP="0047421A">
      <w:pPr>
        <w:adjustRightInd/>
        <w:ind w:left="853" w:right="713"/>
        <w:jc w:val="center"/>
        <w:outlineLvl w:val="0"/>
        <w:rPr>
          <w:b/>
          <w:bCs/>
          <w:sz w:val="28"/>
          <w:szCs w:val="28"/>
        </w:rPr>
      </w:pPr>
    </w:p>
    <w:p w:rsidR="0047421A" w:rsidRDefault="0047421A" w:rsidP="0047421A">
      <w:pPr>
        <w:widowControl/>
        <w:autoSpaceDE/>
        <w:adjustRightInd/>
        <w:spacing w:after="200" w:line="276" w:lineRule="auto"/>
        <w:ind w:left="856" w:right="713"/>
        <w:jc w:val="center"/>
        <w:rPr>
          <w:b/>
          <w:sz w:val="28"/>
          <w:szCs w:val="22"/>
          <w:lang w:eastAsia="ru-RU"/>
        </w:rPr>
      </w:pPr>
      <w:r>
        <w:rPr>
          <w:b/>
          <w:spacing w:val="1"/>
          <w:sz w:val="28"/>
          <w:szCs w:val="28"/>
          <w:lang w:eastAsia="ru-RU"/>
        </w:rPr>
        <w:t xml:space="preserve">по </w:t>
      </w:r>
      <w:r>
        <w:rPr>
          <w:b/>
          <w:sz w:val="28"/>
          <w:szCs w:val="28"/>
          <w:lang w:eastAsia="ru-RU"/>
        </w:rPr>
        <w:t>предоставлению Администрацией Попово-Лежачанского  сельсовета Глушковского района Курской области</w:t>
      </w:r>
      <w:r>
        <w:rPr>
          <w:b/>
          <w:spacing w:val="1"/>
          <w:sz w:val="28"/>
          <w:szCs w:val="22"/>
          <w:lang w:eastAsia="ru-RU"/>
        </w:rPr>
        <w:t xml:space="preserve"> </w:t>
      </w:r>
      <w:r>
        <w:rPr>
          <w:b/>
          <w:sz w:val="28"/>
          <w:szCs w:val="22"/>
          <w:lang w:eastAsia="ru-RU"/>
        </w:rPr>
        <w:t>муниципальной услуги «Включение в реестр</w:t>
      </w:r>
      <w:r>
        <w:rPr>
          <w:b/>
          <w:spacing w:val="1"/>
          <w:sz w:val="28"/>
          <w:szCs w:val="22"/>
          <w:lang w:eastAsia="ru-RU"/>
        </w:rPr>
        <w:t xml:space="preserve"> </w:t>
      </w:r>
      <w:r>
        <w:rPr>
          <w:b/>
          <w:sz w:val="28"/>
          <w:szCs w:val="22"/>
          <w:lang w:eastAsia="ru-RU"/>
        </w:rPr>
        <w:t>мест</w:t>
      </w:r>
      <w:r>
        <w:rPr>
          <w:b/>
          <w:spacing w:val="-5"/>
          <w:sz w:val="28"/>
          <w:szCs w:val="22"/>
          <w:lang w:eastAsia="ru-RU"/>
        </w:rPr>
        <w:t xml:space="preserve"> </w:t>
      </w:r>
      <w:r>
        <w:rPr>
          <w:b/>
          <w:sz w:val="28"/>
          <w:szCs w:val="22"/>
          <w:lang w:eastAsia="ru-RU"/>
        </w:rPr>
        <w:t>(площадок)</w:t>
      </w:r>
      <w:r>
        <w:rPr>
          <w:b/>
          <w:spacing w:val="-3"/>
          <w:sz w:val="28"/>
          <w:szCs w:val="22"/>
          <w:lang w:eastAsia="ru-RU"/>
        </w:rPr>
        <w:t xml:space="preserve"> </w:t>
      </w:r>
      <w:r>
        <w:rPr>
          <w:b/>
          <w:sz w:val="28"/>
          <w:szCs w:val="22"/>
          <w:lang w:eastAsia="ru-RU"/>
        </w:rPr>
        <w:t>накопления</w:t>
      </w:r>
      <w:r>
        <w:rPr>
          <w:b/>
          <w:spacing w:val="-5"/>
          <w:sz w:val="28"/>
          <w:szCs w:val="22"/>
          <w:lang w:eastAsia="ru-RU"/>
        </w:rPr>
        <w:t xml:space="preserve"> </w:t>
      </w:r>
      <w:r>
        <w:rPr>
          <w:b/>
          <w:sz w:val="28"/>
          <w:szCs w:val="22"/>
          <w:lang w:eastAsia="ru-RU"/>
        </w:rPr>
        <w:t>твердых</w:t>
      </w:r>
      <w:r>
        <w:rPr>
          <w:b/>
          <w:spacing w:val="-3"/>
          <w:sz w:val="28"/>
          <w:szCs w:val="22"/>
          <w:lang w:eastAsia="ru-RU"/>
        </w:rPr>
        <w:t xml:space="preserve"> </w:t>
      </w:r>
      <w:r>
        <w:rPr>
          <w:b/>
          <w:sz w:val="28"/>
          <w:szCs w:val="22"/>
          <w:lang w:eastAsia="ru-RU"/>
        </w:rPr>
        <w:t>коммунальных</w:t>
      </w:r>
      <w:r>
        <w:rPr>
          <w:b/>
          <w:spacing w:val="-5"/>
          <w:sz w:val="28"/>
          <w:szCs w:val="22"/>
          <w:lang w:eastAsia="ru-RU"/>
        </w:rPr>
        <w:t xml:space="preserve"> </w:t>
      </w:r>
      <w:r>
        <w:rPr>
          <w:b/>
          <w:sz w:val="28"/>
          <w:szCs w:val="22"/>
          <w:lang w:eastAsia="ru-RU"/>
        </w:rPr>
        <w:t>отходов»</w:t>
      </w:r>
    </w:p>
    <w:p w:rsidR="0047421A" w:rsidRDefault="0047421A" w:rsidP="0047421A">
      <w:pPr>
        <w:adjustRightInd/>
        <w:rPr>
          <w:b/>
          <w:sz w:val="28"/>
          <w:szCs w:val="28"/>
        </w:rPr>
      </w:pPr>
    </w:p>
    <w:p w:rsidR="0047421A" w:rsidRDefault="0047421A" w:rsidP="0047421A">
      <w:pPr>
        <w:adjustRightInd/>
        <w:jc w:val="center"/>
        <w:rPr>
          <w:b/>
          <w:sz w:val="28"/>
          <w:szCs w:val="28"/>
          <w:lang w:eastAsia="ru-RU"/>
        </w:rPr>
      </w:pPr>
    </w:p>
    <w:p w:rsidR="0047421A" w:rsidRDefault="0047421A" w:rsidP="0047421A">
      <w:pPr>
        <w:adjustRightInd/>
        <w:jc w:val="center"/>
        <w:outlineLvl w:val="1"/>
        <w:rPr>
          <w:b/>
          <w:sz w:val="28"/>
          <w:szCs w:val="28"/>
          <w:lang w:eastAsia="ru-RU"/>
        </w:rPr>
      </w:pPr>
      <w:r>
        <w:rPr>
          <w:b/>
          <w:sz w:val="28"/>
          <w:szCs w:val="28"/>
          <w:lang w:eastAsia="ru-RU"/>
        </w:rPr>
        <w:t>1. Общие положения</w:t>
      </w:r>
    </w:p>
    <w:p w:rsidR="0047421A" w:rsidRDefault="0047421A" w:rsidP="0047421A">
      <w:pPr>
        <w:adjustRightInd/>
        <w:jc w:val="both"/>
        <w:rPr>
          <w:sz w:val="28"/>
          <w:szCs w:val="28"/>
          <w:lang w:eastAsia="ru-RU"/>
        </w:rPr>
      </w:pPr>
    </w:p>
    <w:p w:rsidR="0047421A" w:rsidRDefault="0047421A" w:rsidP="0047421A">
      <w:pPr>
        <w:adjustRightInd/>
        <w:ind w:firstLine="540"/>
        <w:jc w:val="both"/>
        <w:rPr>
          <w:sz w:val="28"/>
          <w:szCs w:val="28"/>
          <w:lang w:eastAsia="ru-RU"/>
        </w:rPr>
      </w:pPr>
      <w:r>
        <w:rPr>
          <w:sz w:val="28"/>
          <w:szCs w:val="28"/>
          <w:lang w:eastAsia="ru-RU"/>
        </w:rPr>
        <w:t>Административный регламент предоставления муниципальной услуги «В</w:t>
      </w:r>
      <w:r>
        <w:rPr>
          <w:rFonts w:cs="Calibri"/>
          <w:sz w:val="28"/>
          <w:szCs w:val="28"/>
          <w:lang w:eastAsia="ru-RU"/>
        </w:rPr>
        <w:t>ключение в реестр мест (площадок) накопления твердых коммунальных отходов</w:t>
      </w:r>
      <w:r>
        <w:rPr>
          <w:sz w:val="28"/>
          <w:szCs w:val="28"/>
          <w:lang w:eastAsia="ru-RU"/>
        </w:rPr>
        <w:t xml:space="preserve">» (далее - регламент) устанавливает порядок и стандарт предоставления муниципальной услуги по </w:t>
      </w:r>
      <w:r>
        <w:rPr>
          <w:rFonts w:cs="Calibri"/>
          <w:sz w:val="28"/>
          <w:szCs w:val="28"/>
          <w:lang w:eastAsia="ru-RU"/>
        </w:rPr>
        <w:t>включению в реестр мест (площадок) накопления твердых коммунальных отходов</w:t>
      </w:r>
      <w:r>
        <w:rPr>
          <w:sz w:val="28"/>
          <w:szCs w:val="28"/>
          <w:lang w:eastAsia="ru-RU"/>
        </w:rPr>
        <w:t>.</w:t>
      </w:r>
    </w:p>
    <w:p w:rsidR="0047421A" w:rsidRDefault="0047421A" w:rsidP="0047421A">
      <w:pPr>
        <w:adjustRightInd/>
        <w:jc w:val="both"/>
        <w:rPr>
          <w:sz w:val="28"/>
          <w:szCs w:val="28"/>
          <w:lang w:eastAsia="ru-RU"/>
        </w:rPr>
      </w:pPr>
    </w:p>
    <w:p w:rsidR="0047421A" w:rsidRDefault="0047421A" w:rsidP="0047421A">
      <w:pPr>
        <w:adjustRightInd/>
        <w:jc w:val="center"/>
        <w:outlineLvl w:val="1"/>
        <w:rPr>
          <w:b/>
          <w:sz w:val="28"/>
          <w:szCs w:val="28"/>
          <w:lang w:eastAsia="ru-RU"/>
        </w:rPr>
      </w:pPr>
      <w:r>
        <w:rPr>
          <w:b/>
          <w:sz w:val="28"/>
          <w:szCs w:val="28"/>
          <w:lang w:eastAsia="ru-RU"/>
        </w:rPr>
        <w:t>2. Стандарт предоставления муниципальной услуги</w:t>
      </w:r>
    </w:p>
    <w:p w:rsidR="0047421A" w:rsidRDefault="0047421A" w:rsidP="0047421A">
      <w:pPr>
        <w:adjustRightInd/>
        <w:jc w:val="both"/>
        <w:rPr>
          <w:sz w:val="28"/>
          <w:szCs w:val="28"/>
          <w:lang w:eastAsia="ru-RU"/>
        </w:rPr>
      </w:pPr>
    </w:p>
    <w:p w:rsidR="0047421A" w:rsidRDefault="0047421A" w:rsidP="0047421A">
      <w:pPr>
        <w:adjustRightInd/>
        <w:ind w:firstLine="540"/>
        <w:jc w:val="both"/>
        <w:rPr>
          <w:sz w:val="28"/>
          <w:szCs w:val="28"/>
          <w:lang w:eastAsia="ru-RU"/>
        </w:rPr>
      </w:pPr>
      <w:r>
        <w:rPr>
          <w:sz w:val="28"/>
          <w:szCs w:val="28"/>
          <w:lang w:eastAsia="ru-RU"/>
        </w:rPr>
        <w:t>2.1. Наименование муниципальной услуги - «В</w:t>
      </w:r>
      <w:r>
        <w:rPr>
          <w:rFonts w:cs="Calibri"/>
          <w:sz w:val="28"/>
          <w:szCs w:val="28"/>
          <w:lang w:eastAsia="ru-RU"/>
        </w:rPr>
        <w:t>ключение в реестр мест (площадок) накопления твердых коммунальных отходов</w:t>
      </w:r>
      <w:r>
        <w:rPr>
          <w:sz w:val="28"/>
          <w:szCs w:val="28"/>
          <w:lang w:eastAsia="ru-RU"/>
        </w:rPr>
        <w:t>» (далее - муниципальная услуга).</w:t>
      </w:r>
    </w:p>
    <w:p w:rsidR="0047421A" w:rsidRDefault="0047421A" w:rsidP="0047421A">
      <w:pPr>
        <w:widowControl/>
        <w:autoSpaceDE/>
        <w:adjustRightInd/>
        <w:ind w:firstLine="540"/>
        <w:jc w:val="both"/>
        <w:rPr>
          <w:sz w:val="28"/>
          <w:szCs w:val="28"/>
          <w:lang w:eastAsia="ru-RU"/>
        </w:rPr>
      </w:pPr>
      <w:r>
        <w:rPr>
          <w:sz w:val="28"/>
          <w:szCs w:val="28"/>
          <w:lang w:eastAsia="ru-RU"/>
        </w:rPr>
        <w:t xml:space="preserve">Заявителями на предоставление муниципальной услуги являются физические и (или) юридические лица (далее - заявитель), создавшие место (площадку) накопления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(далее - ТКО) лежит на таких лицах. </w:t>
      </w:r>
    </w:p>
    <w:p w:rsidR="0047421A" w:rsidRDefault="0047421A" w:rsidP="0047421A">
      <w:pPr>
        <w:widowControl/>
        <w:autoSpaceDE/>
        <w:adjustRightInd/>
        <w:ind w:firstLine="540"/>
        <w:jc w:val="both"/>
        <w:rPr>
          <w:sz w:val="28"/>
          <w:szCs w:val="28"/>
          <w:lang w:eastAsia="ru-RU"/>
        </w:rPr>
      </w:pPr>
      <w:r>
        <w:rPr>
          <w:sz w:val="28"/>
          <w:szCs w:val="28"/>
          <w:lang w:eastAsia="ru-RU"/>
        </w:rPr>
        <w:t>От имени заявителя могут выступать его уполномоченные представители.</w:t>
      </w:r>
    </w:p>
    <w:p w:rsidR="0047421A" w:rsidRDefault="0047421A" w:rsidP="0047421A">
      <w:pPr>
        <w:adjustRightInd/>
        <w:ind w:firstLine="540"/>
        <w:jc w:val="both"/>
        <w:rPr>
          <w:sz w:val="28"/>
          <w:szCs w:val="28"/>
          <w:lang w:eastAsia="ru-RU"/>
        </w:rPr>
      </w:pPr>
      <w:r>
        <w:rPr>
          <w:sz w:val="28"/>
          <w:szCs w:val="28"/>
          <w:lang w:eastAsia="ru-RU"/>
        </w:rPr>
        <w:t>2.2. Наименование уполномоченного органа местного самоуправления, предоставляющего муниципальную услугу.</w:t>
      </w:r>
    </w:p>
    <w:p w:rsidR="0047421A" w:rsidRDefault="0047421A" w:rsidP="0047421A">
      <w:pPr>
        <w:adjustRightInd/>
        <w:ind w:firstLine="539"/>
        <w:jc w:val="both"/>
        <w:rPr>
          <w:sz w:val="28"/>
          <w:szCs w:val="28"/>
          <w:lang w:eastAsia="ru-RU"/>
        </w:rPr>
      </w:pPr>
      <w:r>
        <w:rPr>
          <w:sz w:val="28"/>
          <w:szCs w:val="28"/>
          <w:lang w:eastAsia="ru-RU"/>
        </w:rPr>
        <w:t>Муниципальная услуга предоставляется Администрацией Попово-Лежачанского  сельсовета Глушковского района Курской области, расположенной по адресу: 307456, с. Попово-Лежачи, ул.Первомайская д.2 (далее - Администрация).</w:t>
      </w:r>
    </w:p>
    <w:p w:rsidR="0047421A" w:rsidRDefault="0047421A" w:rsidP="0047421A">
      <w:pPr>
        <w:adjustRightInd/>
        <w:ind w:firstLine="539"/>
        <w:jc w:val="both"/>
        <w:rPr>
          <w:sz w:val="28"/>
          <w:szCs w:val="28"/>
          <w:lang w:eastAsia="ru-RU"/>
        </w:rPr>
      </w:pPr>
      <w:r>
        <w:rPr>
          <w:sz w:val="28"/>
          <w:szCs w:val="28"/>
          <w:lang w:eastAsia="ru-RU"/>
        </w:rPr>
        <w:lastRenderedPageBreak/>
        <w:t>Режим работы Администрации:</w:t>
      </w:r>
    </w:p>
    <w:p w:rsidR="0047421A" w:rsidRDefault="0047421A" w:rsidP="0047421A">
      <w:pPr>
        <w:adjustRightInd/>
        <w:ind w:firstLine="539"/>
        <w:jc w:val="both"/>
        <w:rPr>
          <w:sz w:val="28"/>
          <w:szCs w:val="28"/>
          <w:lang w:eastAsia="ru-RU"/>
        </w:rPr>
      </w:pPr>
      <w:r>
        <w:rPr>
          <w:sz w:val="28"/>
          <w:szCs w:val="28"/>
          <w:lang w:eastAsia="ru-RU"/>
        </w:rPr>
        <w:t>- понедельник - пятница с 8.00 до 17.00 часов (перерыв с 12.00 до 14.00 часов);</w:t>
      </w:r>
    </w:p>
    <w:p w:rsidR="0047421A" w:rsidRDefault="0047421A" w:rsidP="0047421A">
      <w:pPr>
        <w:adjustRightInd/>
        <w:ind w:firstLine="539"/>
        <w:jc w:val="both"/>
        <w:rPr>
          <w:sz w:val="28"/>
          <w:szCs w:val="28"/>
          <w:lang w:eastAsia="ru-RU"/>
        </w:rPr>
      </w:pPr>
      <w:r>
        <w:rPr>
          <w:sz w:val="28"/>
          <w:szCs w:val="28"/>
          <w:lang w:eastAsia="ru-RU"/>
        </w:rPr>
        <w:t>- суббота - воскресенье - выходные дни.</w:t>
      </w:r>
    </w:p>
    <w:p w:rsidR="0047421A" w:rsidRDefault="0047421A" w:rsidP="0047421A">
      <w:pPr>
        <w:adjustRightInd/>
        <w:ind w:left="-284"/>
        <w:jc w:val="both"/>
        <w:rPr>
          <w:sz w:val="28"/>
          <w:szCs w:val="28"/>
          <w:lang w:eastAsia="ru-RU"/>
        </w:rPr>
      </w:pPr>
      <w:r>
        <w:rPr>
          <w:sz w:val="28"/>
          <w:szCs w:val="28"/>
          <w:lang w:eastAsia="ru-RU"/>
        </w:rPr>
        <w:t>Справочные телефоны Администрации: 3-26-43.</w:t>
      </w:r>
    </w:p>
    <w:p w:rsidR="0047421A" w:rsidRDefault="0047421A" w:rsidP="0047421A">
      <w:pPr>
        <w:adjustRightInd/>
        <w:ind w:firstLine="539"/>
        <w:jc w:val="both"/>
        <w:rPr>
          <w:sz w:val="28"/>
          <w:szCs w:val="28"/>
          <w:lang w:eastAsia="ru-RU"/>
        </w:rPr>
      </w:pPr>
      <w:r>
        <w:rPr>
          <w:sz w:val="28"/>
          <w:szCs w:val="28"/>
          <w:lang w:eastAsia="ru-RU"/>
        </w:rPr>
        <w:t>График приема заявителей:</w:t>
      </w:r>
    </w:p>
    <w:p w:rsidR="0047421A" w:rsidRDefault="0047421A" w:rsidP="0047421A">
      <w:pPr>
        <w:adjustRightInd/>
        <w:ind w:firstLine="539"/>
        <w:jc w:val="both"/>
        <w:rPr>
          <w:sz w:val="28"/>
          <w:szCs w:val="28"/>
          <w:lang w:eastAsia="ru-RU"/>
        </w:rPr>
      </w:pPr>
      <w:r>
        <w:rPr>
          <w:sz w:val="28"/>
          <w:szCs w:val="28"/>
          <w:lang w:eastAsia="ru-RU"/>
        </w:rPr>
        <w:t>- понедельник - пятница с 8.00 до 17.00 часов (перерыв с 12.00 до 14.00 часов)</w:t>
      </w:r>
      <w:r>
        <w:rPr>
          <w:bCs/>
          <w:sz w:val="28"/>
          <w:szCs w:val="28"/>
          <w:lang w:eastAsia="ru-RU"/>
        </w:rPr>
        <w:t>;</w:t>
      </w:r>
    </w:p>
    <w:p w:rsidR="0047421A" w:rsidRDefault="0047421A" w:rsidP="0047421A">
      <w:pPr>
        <w:adjustRightInd/>
        <w:ind w:firstLine="539"/>
        <w:jc w:val="both"/>
        <w:rPr>
          <w:sz w:val="28"/>
          <w:szCs w:val="28"/>
          <w:lang w:eastAsia="ru-RU"/>
        </w:rPr>
      </w:pPr>
      <w:r>
        <w:rPr>
          <w:sz w:val="28"/>
          <w:szCs w:val="28"/>
          <w:lang w:eastAsia="ru-RU"/>
        </w:rPr>
        <w:t>- суббота - воскресенье - выходные дни.</w:t>
      </w:r>
    </w:p>
    <w:p w:rsidR="0047421A" w:rsidRDefault="0047421A" w:rsidP="0047421A">
      <w:pPr>
        <w:adjustRightInd/>
        <w:ind w:firstLine="539"/>
        <w:jc w:val="both"/>
        <w:rPr>
          <w:sz w:val="28"/>
          <w:szCs w:val="28"/>
          <w:lang w:eastAsia="ru-RU"/>
        </w:rPr>
      </w:pPr>
      <w:r>
        <w:rPr>
          <w:sz w:val="28"/>
          <w:szCs w:val="28"/>
          <w:lang w:eastAsia="ru-RU"/>
        </w:rPr>
        <w:t>2.3. Результат предоставления муниципальной услуги.</w:t>
      </w:r>
    </w:p>
    <w:p w:rsidR="0047421A" w:rsidRDefault="0047421A" w:rsidP="0047421A">
      <w:pPr>
        <w:widowControl/>
        <w:jc w:val="both"/>
        <w:rPr>
          <w:sz w:val="28"/>
          <w:szCs w:val="28"/>
          <w:lang w:eastAsia="ru-RU"/>
        </w:rPr>
      </w:pPr>
      <w:r>
        <w:rPr>
          <w:sz w:val="28"/>
          <w:szCs w:val="28"/>
          <w:lang w:eastAsia="ru-RU"/>
        </w:rPr>
        <w:t>Результатом предоставления муниципальной услуги является решение о включении сведений о месте (площадке) накопления ТКО в реестр мест (площадок) накопления ТКО (далее - реестр) или об отказе во включении таких сведений в реестр.</w:t>
      </w:r>
    </w:p>
    <w:p w:rsidR="0047421A" w:rsidRDefault="0047421A" w:rsidP="0047421A">
      <w:pPr>
        <w:adjustRightInd/>
        <w:ind w:firstLine="709"/>
        <w:jc w:val="both"/>
        <w:rPr>
          <w:sz w:val="28"/>
          <w:szCs w:val="28"/>
          <w:lang w:eastAsia="ru-RU"/>
        </w:rPr>
      </w:pPr>
      <w:r>
        <w:rPr>
          <w:sz w:val="28"/>
          <w:szCs w:val="28"/>
          <w:lang w:eastAsia="ru-RU"/>
        </w:rPr>
        <w:t>2.4. Срок предоставления муниципальной услуги.</w:t>
      </w:r>
    </w:p>
    <w:p w:rsidR="0047421A" w:rsidRDefault="0047421A" w:rsidP="0047421A">
      <w:pPr>
        <w:widowControl/>
        <w:ind w:firstLine="709"/>
        <w:jc w:val="both"/>
        <w:rPr>
          <w:sz w:val="28"/>
          <w:szCs w:val="28"/>
          <w:lang w:eastAsia="ru-RU"/>
        </w:rPr>
      </w:pPr>
      <w:r>
        <w:rPr>
          <w:sz w:val="28"/>
          <w:szCs w:val="28"/>
          <w:lang w:eastAsia="ru-RU"/>
        </w:rPr>
        <w:t>Срок принятия решения о включении сведений о месте (площадке) накопления ТКО в реестр или об отказе во включении таких сведений в реестр не должен превышать 10 рабочих дней со дня поступления заявки.</w:t>
      </w:r>
    </w:p>
    <w:p w:rsidR="0047421A" w:rsidRDefault="0047421A" w:rsidP="0047421A">
      <w:pPr>
        <w:adjustRightInd/>
        <w:ind w:firstLine="709"/>
        <w:jc w:val="both"/>
        <w:rPr>
          <w:sz w:val="28"/>
          <w:szCs w:val="28"/>
          <w:lang w:eastAsia="ru-RU"/>
        </w:rPr>
      </w:pPr>
      <w:r>
        <w:rPr>
          <w:sz w:val="28"/>
          <w:szCs w:val="28"/>
          <w:lang w:eastAsia="ru-RU"/>
        </w:rPr>
        <w:t>Срок направления принятого решения заявителю не должен превышать 3 рабочих дней со дня его принятия.</w:t>
      </w:r>
    </w:p>
    <w:p w:rsidR="0047421A" w:rsidRDefault="0047421A" w:rsidP="0047421A">
      <w:pPr>
        <w:adjustRightInd/>
        <w:ind w:firstLine="709"/>
        <w:jc w:val="both"/>
        <w:rPr>
          <w:sz w:val="28"/>
          <w:szCs w:val="28"/>
          <w:lang w:eastAsia="ru-RU"/>
        </w:rPr>
      </w:pPr>
      <w:r>
        <w:rPr>
          <w:sz w:val="28"/>
          <w:szCs w:val="28"/>
          <w:lang w:eastAsia="ru-RU"/>
        </w:rPr>
        <w:t>2.5. Правовые основания для предоставления муниципальной услуги.</w:t>
      </w:r>
    </w:p>
    <w:p w:rsidR="0047421A" w:rsidRDefault="0047421A" w:rsidP="0047421A">
      <w:pPr>
        <w:adjustRightInd/>
        <w:ind w:firstLine="709"/>
        <w:jc w:val="both"/>
        <w:rPr>
          <w:sz w:val="28"/>
          <w:szCs w:val="28"/>
          <w:lang w:eastAsia="ru-RU"/>
        </w:rPr>
      </w:pPr>
      <w:r>
        <w:rPr>
          <w:sz w:val="28"/>
          <w:szCs w:val="28"/>
          <w:lang w:eastAsia="ru-RU"/>
        </w:rPr>
        <w:t>Предоставление муниципальной услуги осуществляется в соответствии с:</w:t>
      </w:r>
    </w:p>
    <w:p w:rsidR="0047421A" w:rsidRDefault="0047421A" w:rsidP="0047421A">
      <w:pPr>
        <w:widowControl/>
        <w:autoSpaceDE/>
        <w:adjustRightInd/>
        <w:ind w:firstLine="709"/>
        <w:jc w:val="both"/>
        <w:rPr>
          <w:sz w:val="28"/>
          <w:szCs w:val="28"/>
          <w:lang w:eastAsia="ru-RU"/>
        </w:rPr>
      </w:pPr>
      <w:r>
        <w:rPr>
          <w:sz w:val="28"/>
          <w:szCs w:val="28"/>
          <w:lang w:eastAsia="ru-RU"/>
        </w:rPr>
        <w:t xml:space="preserve">- </w:t>
      </w:r>
      <w:hyperlink r:id="rId6" w:history="1">
        <w:r>
          <w:rPr>
            <w:rStyle w:val="a5"/>
            <w:color w:val="auto"/>
            <w:sz w:val="28"/>
            <w:szCs w:val="28"/>
            <w:u w:val="none"/>
            <w:lang w:eastAsia="ru-RU"/>
          </w:rPr>
          <w:t>Федеральный закон от 24.06.1998 № 89-ФЗ</w:t>
        </w:r>
      </w:hyperlink>
      <w:r>
        <w:rPr>
          <w:sz w:val="28"/>
          <w:szCs w:val="28"/>
          <w:lang w:eastAsia="ru-RU"/>
        </w:rPr>
        <w:t xml:space="preserve"> «Об отходах производства и потребления» («Собрание законодательства Российской Федерации», 29.06.1998, № 26, ст. 3009). </w:t>
      </w:r>
    </w:p>
    <w:p w:rsidR="0047421A" w:rsidRDefault="0047421A" w:rsidP="0047421A">
      <w:pPr>
        <w:widowControl/>
        <w:autoSpaceDE/>
        <w:adjustRightInd/>
        <w:ind w:firstLine="709"/>
        <w:jc w:val="both"/>
        <w:rPr>
          <w:sz w:val="28"/>
          <w:szCs w:val="28"/>
          <w:lang w:eastAsia="ru-RU"/>
        </w:rPr>
      </w:pPr>
      <w:r>
        <w:rPr>
          <w:sz w:val="28"/>
          <w:szCs w:val="28"/>
          <w:lang w:eastAsia="ru-RU"/>
        </w:rPr>
        <w:t xml:space="preserve">- </w:t>
      </w:r>
      <w:hyperlink r:id="rId7" w:history="1">
        <w:r>
          <w:rPr>
            <w:rStyle w:val="a5"/>
            <w:color w:val="auto"/>
            <w:sz w:val="28"/>
            <w:szCs w:val="28"/>
            <w:u w:val="none"/>
            <w:lang w:eastAsia="ru-RU"/>
          </w:rPr>
          <w:t>Федеральный закон от 06.10.2003 № 131-ФЗ</w:t>
        </w:r>
      </w:hyperlink>
      <w:r>
        <w:rPr>
          <w:sz w:val="28"/>
          <w:szCs w:val="28"/>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06.10.2003, № 40, ст. 3822). </w:t>
      </w:r>
    </w:p>
    <w:p w:rsidR="0047421A" w:rsidRDefault="0047421A" w:rsidP="0047421A">
      <w:pPr>
        <w:adjustRightInd/>
        <w:ind w:firstLine="709"/>
        <w:jc w:val="both"/>
        <w:rPr>
          <w:sz w:val="28"/>
          <w:szCs w:val="28"/>
          <w:lang w:eastAsia="ru-RU"/>
        </w:rPr>
      </w:pPr>
      <w:r>
        <w:rPr>
          <w:sz w:val="28"/>
          <w:szCs w:val="28"/>
          <w:lang w:eastAsia="ru-RU"/>
        </w:rPr>
        <w:t xml:space="preserve">- Федеральным </w:t>
      </w:r>
      <w:hyperlink r:id="rId8" w:history="1">
        <w:r>
          <w:rPr>
            <w:rStyle w:val="a5"/>
            <w:color w:val="auto"/>
            <w:sz w:val="28"/>
            <w:szCs w:val="28"/>
            <w:u w:val="none"/>
            <w:lang w:eastAsia="ru-RU"/>
          </w:rPr>
          <w:t>законом</w:t>
        </w:r>
      </w:hyperlink>
      <w:r>
        <w:rPr>
          <w:sz w:val="28"/>
          <w:szCs w:val="28"/>
          <w:lang w:eastAsia="ru-RU"/>
        </w:rPr>
        <w:t xml:space="preserve"> от 27 июля 2010 г. № 210-ФЗ «Об организации предоставления государственных и муниципальных услуг» (первоначальный текст опубликован в изданиях: «Российская газета» от 30 июля 2010 г. № 168; «Собрание законодательства Российской Федерации» от 2 августа 2010 г. № 31, ст. 4179) (далее - Федеральный закон № 210-ФЗ);</w:t>
      </w:r>
    </w:p>
    <w:p w:rsidR="0047421A" w:rsidRDefault="0047421A" w:rsidP="0047421A">
      <w:pPr>
        <w:adjustRightInd/>
        <w:ind w:firstLine="709"/>
        <w:jc w:val="both"/>
        <w:rPr>
          <w:sz w:val="28"/>
          <w:szCs w:val="28"/>
          <w:lang w:eastAsia="ru-RU"/>
        </w:rPr>
      </w:pPr>
      <w:r>
        <w:rPr>
          <w:sz w:val="28"/>
          <w:szCs w:val="28"/>
          <w:lang w:eastAsia="ru-RU"/>
        </w:rPr>
        <w:t xml:space="preserve">- Федеральным </w:t>
      </w:r>
      <w:hyperlink r:id="rId9" w:history="1">
        <w:r>
          <w:rPr>
            <w:rStyle w:val="a5"/>
            <w:color w:val="auto"/>
            <w:sz w:val="28"/>
            <w:szCs w:val="28"/>
            <w:u w:val="none"/>
            <w:lang w:eastAsia="ru-RU"/>
          </w:rPr>
          <w:t>законом</w:t>
        </w:r>
      </w:hyperlink>
      <w:r>
        <w:rPr>
          <w:sz w:val="28"/>
          <w:szCs w:val="28"/>
          <w:lang w:eastAsia="ru-RU"/>
        </w:rPr>
        <w:t xml:space="preserve"> от 27 июля 2006 г. № 152-ФЗ «О персональных данных» (первоначальный текст опубликован в изданиях: «Российская газета» от 29 июля 2006 г. № 165; «Собрание законодательства Российской Федерации» от 31 июля 2006 г. № 31 (1 ч.), ст. 3451, «Парламентская газета» от 3 августа 2006 г. № 126-127);</w:t>
      </w:r>
    </w:p>
    <w:p w:rsidR="0047421A" w:rsidRDefault="0047421A" w:rsidP="0047421A">
      <w:pPr>
        <w:widowControl/>
        <w:autoSpaceDE/>
        <w:adjustRightInd/>
        <w:ind w:firstLine="709"/>
        <w:jc w:val="both"/>
        <w:rPr>
          <w:sz w:val="28"/>
          <w:szCs w:val="28"/>
          <w:lang w:eastAsia="ru-RU"/>
        </w:rPr>
      </w:pPr>
      <w:r>
        <w:rPr>
          <w:sz w:val="28"/>
          <w:szCs w:val="28"/>
          <w:lang w:eastAsia="ru-RU"/>
        </w:rPr>
        <w:t xml:space="preserve">- </w:t>
      </w:r>
      <w:hyperlink r:id="rId10" w:history="1">
        <w:r>
          <w:rPr>
            <w:rStyle w:val="a5"/>
            <w:color w:val="auto"/>
            <w:sz w:val="28"/>
            <w:szCs w:val="28"/>
            <w:u w:val="none"/>
            <w:lang w:eastAsia="ru-RU"/>
          </w:rPr>
          <w:t>Постановление Правительства Российской Федерации от 12.11.2016 № 1156</w:t>
        </w:r>
      </w:hyperlink>
      <w:r>
        <w:rPr>
          <w:sz w:val="28"/>
          <w:szCs w:val="28"/>
          <w:lang w:eastAsia="ru-RU"/>
        </w:rPr>
        <w:t xml:space="preserve"> «Об обращении с твердыми коммунальными отходами и внесении изменения в постановление Правительства Российской Федерации от 25 августа 2008 года № 641» («Собрание законодательства Российской Федерации», 21.11.2016, № 47, ст. 6640). </w:t>
      </w:r>
    </w:p>
    <w:p w:rsidR="0047421A" w:rsidRDefault="0047421A" w:rsidP="0047421A">
      <w:pPr>
        <w:widowControl/>
        <w:ind w:firstLine="709"/>
        <w:jc w:val="both"/>
        <w:rPr>
          <w:sz w:val="28"/>
          <w:szCs w:val="28"/>
          <w:lang w:eastAsia="ru-RU"/>
        </w:rPr>
      </w:pPr>
      <w:r>
        <w:rPr>
          <w:sz w:val="28"/>
          <w:szCs w:val="28"/>
          <w:lang w:eastAsia="ru-RU"/>
        </w:rPr>
        <w:lastRenderedPageBreak/>
        <w:t xml:space="preserve">- </w:t>
      </w:r>
      <w:hyperlink r:id="rId11" w:history="1">
        <w:r>
          <w:rPr>
            <w:rStyle w:val="a5"/>
            <w:color w:val="auto"/>
            <w:sz w:val="28"/>
            <w:szCs w:val="28"/>
            <w:u w:val="none"/>
            <w:lang w:eastAsia="ru-RU"/>
          </w:rPr>
          <w:t>Постановление Правительства Российской Федерации от 31.08.2018 № 1039</w:t>
        </w:r>
      </w:hyperlink>
      <w:r>
        <w:rPr>
          <w:sz w:val="28"/>
          <w:szCs w:val="28"/>
          <w:lang w:eastAsia="ru-RU"/>
        </w:rPr>
        <w:t xml:space="preserve"> «Об утверждении Правил обустройства мест (площадок) накопления твердых коммунальных отходов и ведения их реестра» «Российская газета», № 199, 07.09.2018, «Собрание законодательства РФ», 10.09.2018, № 37, ст. 5746).</w:t>
      </w:r>
    </w:p>
    <w:p w:rsidR="0047421A" w:rsidRDefault="0047421A" w:rsidP="0047421A">
      <w:pPr>
        <w:widowControl/>
        <w:ind w:firstLine="709"/>
        <w:jc w:val="both"/>
        <w:rPr>
          <w:sz w:val="28"/>
          <w:szCs w:val="28"/>
          <w:lang w:eastAsia="ru-RU"/>
        </w:rPr>
      </w:pPr>
      <w:r>
        <w:rPr>
          <w:sz w:val="28"/>
          <w:szCs w:val="28"/>
          <w:lang w:eastAsia="ru-RU"/>
        </w:rPr>
        <w:t>2.6. Исчерпывающий перечень документов, необходимых для предоставления муниципальной услуги.</w:t>
      </w:r>
    </w:p>
    <w:p w:rsidR="0047421A" w:rsidRDefault="0047421A" w:rsidP="0047421A">
      <w:pPr>
        <w:adjustRightInd/>
        <w:ind w:firstLine="709"/>
        <w:jc w:val="both"/>
        <w:rPr>
          <w:sz w:val="28"/>
          <w:szCs w:val="28"/>
          <w:lang w:eastAsia="ru-RU"/>
        </w:rPr>
      </w:pPr>
      <w:bookmarkStart w:id="0" w:name="P66"/>
      <w:bookmarkEnd w:id="0"/>
      <w:r>
        <w:rPr>
          <w:sz w:val="28"/>
          <w:szCs w:val="28"/>
          <w:lang w:eastAsia="ru-RU"/>
        </w:rPr>
        <w:t>2.6.1. Для предоставления муниципальной услуги заявитель не позднее 3 рабочих дней со дня начала использования созданного места (площадки) накопления ТКО представляет в Администрацию непосредственно:</w:t>
      </w:r>
    </w:p>
    <w:p w:rsidR="0047421A" w:rsidRDefault="0047421A" w:rsidP="0047421A">
      <w:pPr>
        <w:widowControl/>
        <w:ind w:firstLine="708"/>
        <w:jc w:val="both"/>
        <w:rPr>
          <w:sz w:val="28"/>
          <w:szCs w:val="28"/>
          <w:lang w:eastAsia="ru-RU"/>
        </w:rPr>
      </w:pPr>
      <w:bookmarkStart w:id="1" w:name="P67"/>
      <w:bookmarkEnd w:id="1"/>
      <w:r>
        <w:rPr>
          <w:sz w:val="28"/>
          <w:szCs w:val="28"/>
          <w:lang w:eastAsia="ru-RU"/>
        </w:rPr>
        <w:t xml:space="preserve">а) письменную заявку о включении сведений о месте (площадке) накопления твердых коммунальных отходов в реестр (далее – заявка) по форме согласно приложению № 1 к регламенту, в которой указываются данные: </w:t>
      </w:r>
    </w:p>
    <w:p w:rsidR="0047421A" w:rsidRDefault="0047421A" w:rsidP="0047421A">
      <w:pPr>
        <w:autoSpaceDE/>
        <w:ind w:firstLine="709"/>
        <w:jc w:val="both"/>
        <w:rPr>
          <w:sz w:val="28"/>
          <w:szCs w:val="28"/>
          <w:lang w:eastAsia="ru-RU"/>
        </w:rPr>
      </w:pPr>
      <w:r>
        <w:rPr>
          <w:sz w:val="28"/>
          <w:szCs w:val="28"/>
          <w:lang w:eastAsia="ru-RU"/>
        </w:rPr>
        <w:t xml:space="preserve">- о нахождении созданного места (площадки) накопления ТКО – сведения об адресе и географических координатах места (площадки) накопления ТКО; </w:t>
      </w:r>
    </w:p>
    <w:p w:rsidR="0047421A" w:rsidRDefault="0047421A" w:rsidP="0047421A">
      <w:pPr>
        <w:autoSpaceDE/>
        <w:ind w:firstLine="709"/>
        <w:jc w:val="both"/>
        <w:rPr>
          <w:sz w:val="28"/>
          <w:szCs w:val="28"/>
          <w:lang w:eastAsia="ru-RU"/>
        </w:rPr>
      </w:pPr>
      <w:r>
        <w:rPr>
          <w:sz w:val="28"/>
          <w:szCs w:val="28"/>
          <w:lang w:eastAsia="ru-RU"/>
        </w:rPr>
        <w:t xml:space="preserve">- о технических характеристиках созданного места (площадки) накопления ТКО – сведения об используемом покрытии, площади, количестве размещенных контейнеров и бункеров, с указанием их объема; </w:t>
      </w:r>
    </w:p>
    <w:p w:rsidR="0047421A" w:rsidRDefault="0047421A" w:rsidP="0047421A">
      <w:pPr>
        <w:autoSpaceDE/>
        <w:ind w:firstLine="709"/>
        <w:jc w:val="both"/>
        <w:rPr>
          <w:rFonts w:eastAsia="Calibri"/>
          <w:sz w:val="28"/>
          <w:szCs w:val="28"/>
          <w:lang w:eastAsia="ru-RU"/>
        </w:rPr>
      </w:pPr>
      <w:r>
        <w:rPr>
          <w:sz w:val="28"/>
          <w:szCs w:val="28"/>
          <w:lang w:eastAsia="ru-RU"/>
        </w:rPr>
        <w:t xml:space="preserve">- </w:t>
      </w:r>
      <w:r>
        <w:rPr>
          <w:rFonts w:eastAsia="Calibri"/>
          <w:sz w:val="28"/>
          <w:szCs w:val="28"/>
          <w:lang w:eastAsia="ru-RU"/>
        </w:rPr>
        <w:t>о собственниках</w:t>
      </w:r>
      <w:r>
        <w:rPr>
          <w:sz w:val="28"/>
          <w:szCs w:val="28"/>
          <w:lang w:eastAsia="ru-RU"/>
        </w:rPr>
        <w:t xml:space="preserve"> создавших место (площадку) </w:t>
      </w:r>
      <w:r>
        <w:rPr>
          <w:rFonts w:eastAsia="Calibri"/>
          <w:sz w:val="28"/>
          <w:szCs w:val="28"/>
          <w:lang w:eastAsia="ru-RU"/>
        </w:rPr>
        <w:t xml:space="preserve">накопления ТКО сведения: 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Единый государственный реестр юридических лиц, фактический адрес; 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
    <w:p w:rsidR="0047421A" w:rsidRDefault="0047421A" w:rsidP="0047421A">
      <w:pPr>
        <w:autoSpaceDE/>
        <w:ind w:firstLine="709"/>
        <w:jc w:val="both"/>
        <w:rPr>
          <w:rFonts w:eastAsia="Calibri"/>
          <w:sz w:val="28"/>
          <w:szCs w:val="28"/>
          <w:lang w:eastAsia="ru-RU"/>
        </w:rPr>
      </w:pPr>
      <w:r>
        <w:rPr>
          <w:rFonts w:eastAsia="Calibri"/>
          <w:sz w:val="28"/>
          <w:szCs w:val="28"/>
          <w:lang w:eastAsia="ru-RU"/>
        </w:rPr>
        <w:t>- об источниках образования ТКО, которые складируются в месте (на площадке) накопления ТКО; сведения об одном или нескольких объектах капитального строительства, территории (части территории) муниципального образования «Попово-Лежачанский сельсовет», при осуществлении деятельности на которых у физических и юридических лиц образуются ТКО,  в созданных местах (на площадках) накопления ТКО.</w:t>
      </w:r>
    </w:p>
    <w:p w:rsidR="0047421A" w:rsidRDefault="0047421A" w:rsidP="0047421A">
      <w:pPr>
        <w:widowControl/>
        <w:autoSpaceDE/>
        <w:adjustRightInd/>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б) схему размещения места (площадки) накопления ТКО на карте муниципального образования «Попово-Лежачанский сельсовет» масштаба 1:2000.</w:t>
      </w:r>
    </w:p>
    <w:p w:rsidR="0047421A" w:rsidRDefault="0047421A" w:rsidP="0047421A">
      <w:pPr>
        <w:adjustRightInd/>
        <w:ind w:firstLine="709"/>
        <w:jc w:val="both"/>
        <w:rPr>
          <w:sz w:val="28"/>
          <w:szCs w:val="28"/>
          <w:lang w:eastAsia="ru-RU"/>
        </w:rPr>
      </w:pPr>
      <w:bookmarkStart w:id="2" w:name="P70"/>
      <w:bookmarkStart w:id="3" w:name="P73"/>
      <w:bookmarkEnd w:id="2"/>
      <w:bookmarkEnd w:id="3"/>
      <w:r>
        <w:rPr>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47421A" w:rsidRDefault="0047421A" w:rsidP="0047421A">
      <w:pPr>
        <w:adjustRightInd/>
        <w:ind w:firstLine="709"/>
        <w:jc w:val="both"/>
        <w:rPr>
          <w:sz w:val="28"/>
          <w:szCs w:val="28"/>
          <w:lang w:eastAsia="ru-RU"/>
        </w:rPr>
      </w:pPr>
      <w:r>
        <w:rPr>
          <w:sz w:val="28"/>
          <w:szCs w:val="28"/>
          <w:lang w:eastAsia="ru-RU"/>
        </w:rPr>
        <w:t>Основания для отказа в приеме документов отсутствуют.</w:t>
      </w:r>
    </w:p>
    <w:p w:rsidR="0047421A" w:rsidRDefault="0047421A" w:rsidP="0047421A">
      <w:pPr>
        <w:widowControl/>
        <w:ind w:firstLine="709"/>
        <w:jc w:val="both"/>
        <w:rPr>
          <w:sz w:val="28"/>
          <w:szCs w:val="28"/>
          <w:lang w:eastAsia="ru-RU"/>
        </w:rPr>
      </w:pPr>
      <w:bookmarkStart w:id="4" w:name="P78"/>
      <w:bookmarkEnd w:id="4"/>
      <w:r>
        <w:rPr>
          <w:sz w:val="28"/>
          <w:szCs w:val="28"/>
          <w:lang w:eastAsia="ru-RU"/>
        </w:rPr>
        <w:lastRenderedPageBreak/>
        <w:t>2.8. Решение об отказе во включении сведений о месте (площадке) накопления ТКО в реестр принимается в следующих случаях:</w:t>
      </w:r>
    </w:p>
    <w:p w:rsidR="0047421A" w:rsidRDefault="0047421A" w:rsidP="0047421A">
      <w:pPr>
        <w:widowControl/>
        <w:ind w:firstLine="539"/>
        <w:jc w:val="both"/>
        <w:rPr>
          <w:sz w:val="28"/>
          <w:szCs w:val="28"/>
          <w:lang w:eastAsia="ru-RU"/>
        </w:rPr>
      </w:pPr>
      <w:r>
        <w:rPr>
          <w:sz w:val="28"/>
          <w:szCs w:val="28"/>
          <w:lang w:eastAsia="ru-RU"/>
        </w:rPr>
        <w:t>а) несоответствие заявки в реестр установленной форме;</w:t>
      </w:r>
    </w:p>
    <w:p w:rsidR="0047421A" w:rsidRDefault="0047421A" w:rsidP="0047421A">
      <w:pPr>
        <w:widowControl/>
        <w:ind w:firstLine="539"/>
        <w:jc w:val="both"/>
        <w:rPr>
          <w:sz w:val="28"/>
          <w:szCs w:val="28"/>
          <w:lang w:eastAsia="ru-RU"/>
        </w:rPr>
      </w:pPr>
      <w:r>
        <w:rPr>
          <w:sz w:val="28"/>
          <w:szCs w:val="28"/>
          <w:lang w:eastAsia="ru-RU"/>
        </w:rPr>
        <w:t>б) наличие в заявке недостоверной информации;</w:t>
      </w:r>
    </w:p>
    <w:p w:rsidR="0047421A" w:rsidRDefault="0047421A" w:rsidP="0047421A">
      <w:pPr>
        <w:widowControl/>
        <w:ind w:firstLine="539"/>
        <w:jc w:val="both"/>
        <w:rPr>
          <w:sz w:val="28"/>
          <w:szCs w:val="28"/>
          <w:lang w:eastAsia="ru-RU"/>
        </w:rPr>
      </w:pPr>
      <w:r>
        <w:rPr>
          <w:sz w:val="28"/>
          <w:szCs w:val="28"/>
          <w:lang w:eastAsia="ru-RU"/>
        </w:rPr>
        <w:t>в) отсутствие согласования Администрацией создания места (площадки) накопления ТКО.</w:t>
      </w:r>
    </w:p>
    <w:p w:rsidR="0047421A" w:rsidRDefault="0047421A" w:rsidP="0047421A">
      <w:pPr>
        <w:adjustRightInd/>
        <w:ind w:firstLine="709"/>
        <w:jc w:val="both"/>
        <w:rPr>
          <w:sz w:val="28"/>
          <w:szCs w:val="28"/>
          <w:lang w:eastAsia="ru-RU"/>
        </w:rPr>
      </w:pPr>
      <w:r>
        <w:rPr>
          <w:sz w:val="28"/>
          <w:szCs w:val="28"/>
          <w:lang w:eastAsia="ru-RU"/>
        </w:rPr>
        <w:t>2.9. Размер платы, взимаемой с заявителя при предоставлении муниципальной услуги.</w:t>
      </w:r>
    </w:p>
    <w:p w:rsidR="0047421A" w:rsidRDefault="0047421A" w:rsidP="0047421A">
      <w:pPr>
        <w:adjustRightInd/>
        <w:ind w:firstLine="709"/>
        <w:jc w:val="both"/>
        <w:rPr>
          <w:sz w:val="28"/>
          <w:szCs w:val="28"/>
          <w:lang w:eastAsia="ru-RU"/>
        </w:rPr>
      </w:pPr>
      <w:r>
        <w:rPr>
          <w:sz w:val="28"/>
          <w:szCs w:val="28"/>
          <w:lang w:eastAsia="ru-RU"/>
        </w:rPr>
        <w:t>Муниципальная услуга предоставляется на безвозмездной основе.</w:t>
      </w:r>
    </w:p>
    <w:p w:rsidR="0047421A" w:rsidRDefault="0047421A" w:rsidP="0047421A">
      <w:pPr>
        <w:adjustRightInd/>
        <w:ind w:firstLine="709"/>
        <w:jc w:val="both"/>
        <w:rPr>
          <w:sz w:val="28"/>
          <w:szCs w:val="28"/>
          <w:lang w:eastAsia="ru-RU"/>
        </w:rPr>
      </w:pPr>
      <w:r>
        <w:rPr>
          <w:sz w:val="28"/>
          <w:szCs w:val="28"/>
          <w:lang w:eastAsia="ru-RU"/>
        </w:rPr>
        <w:t>2.10.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w:t>
      </w:r>
    </w:p>
    <w:p w:rsidR="0047421A" w:rsidRDefault="0047421A" w:rsidP="0047421A">
      <w:pPr>
        <w:adjustRightInd/>
        <w:ind w:firstLine="709"/>
        <w:jc w:val="both"/>
        <w:rPr>
          <w:sz w:val="28"/>
          <w:szCs w:val="28"/>
          <w:lang w:eastAsia="ru-RU"/>
        </w:rPr>
      </w:pPr>
      <w:r>
        <w:rPr>
          <w:sz w:val="28"/>
          <w:szCs w:val="28"/>
          <w:lang w:eastAsia="ru-RU"/>
        </w:rPr>
        <w:t>Время ожидания в очереди не должно превышать 15 минут.</w:t>
      </w:r>
    </w:p>
    <w:p w:rsidR="0047421A" w:rsidRDefault="0047421A" w:rsidP="0047421A">
      <w:pPr>
        <w:adjustRightInd/>
        <w:ind w:firstLine="709"/>
        <w:jc w:val="both"/>
        <w:rPr>
          <w:sz w:val="28"/>
          <w:szCs w:val="28"/>
          <w:lang w:eastAsia="ru-RU"/>
        </w:rPr>
      </w:pPr>
      <w:r>
        <w:rPr>
          <w:sz w:val="28"/>
          <w:szCs w:val="28"/>
          <w:lang w:eastAsia="ru-RU"/>
        </w:rPr>
        <w:t>2.11. Максимальный срок регистрации заявки о предоставлении муниципальной услуги.</w:t>
      </w:r>
    </w:p>
    <w:p w:rsidR="0047421A" w:rsidRDefault="0047421A" w:rsidP="0047421A">
      <w:pPr>
        <w:adjustRightInd/>
        <w:ind w:firstLine="709"/>
        <w:jc w:val="both"/>
        <w:rPr>
          <w:sz w:val="28"/>
          <w:szCs w:val="28"/>
          <w:lang w:eastAsia="ru-RU"/>
        </w:rPr>
      </w:pPr>
      <w:r>
        <w:rPr>
          <w:sz w:val="28"/>
          <w:szCs w:val="28"/>
          <w:lang w:eastAsia="ru-RU"/>
        </w:rPr>
        <w:t>Максимальный срок регистрации заявки не должен превышать одного дня.</w:t>
      </w:r>
    </w:p>
    <w:p w:rsidR="0047421A" w:rsidRDefault="0047421A" w:rsidP="0047421A">
      <w:pPr>
        <w:adjustRightInd/>
        <w:ind w:firstLine="709"/>
        <w:jc w:val="both"/>
        <w:rPr>
          <w:sz w:val="28"/>
          <w:szCs w:val="28"/>
          <w:lang w:eastAsia="ru-RU"/>
        </w:rPr>
      </w:pPr>
      <w:r>
        <w:rPr>
          <w:sz w:val="28"/>
          <w:szCs w:val="28"/>
          <w:lang w:eastAsia="ru-RU"/>
        </w:rPr>
        <w:t>2.12. Требования к помещениям, в которых предоставляется муниципальная услуга, к залу ожидания, местам для заполнения заявки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p>
    <w:p w:rsidR="0047421A" w:rsidRDefault="0047421A" w:rsidP="0047421A">
      <w:pPr>
        <w:adjustRightInd/>
        <w:ind w:firstLine="709"/>
        <w:jc w:val="both"/>
        <w:rPr>
          <w:sz w:val="28"/>
          <w:szCs w:val="28"/>
          <w:lang w:eastAsia="ru-RU"/>
        </w:rPr>
      </w:pPr>
      <w:r>
        <w:rPr>
          <w:sz w:val="28"/>
          <w:szCs w:val="28"/>
          <w:lang w:eastAsia="ru-RU"/>
        </w:rPr>
        <w:t>2.12.1. Помещения Администрации должны соответствовать санитарно-эпидемиологическим правилам и нормам.</w:t>
      </w:r>
    </w:p>
    <w:p w:rsidR="0047421A" w:rsidRDefault="0047421A" w:rsidP="0047421A">
      <w:pPr>
        <w:adjustRightInd/>
        <w:ind w:firstLine="709"/>
        <w:jc w:val="both"/>
        <w:rPr>
          <w:sz w:val="28"/>
          <w:szCs w:val="28"/>
          <w:lang w:eastAsia="ru-RU"/>
        </w:rPr>
      </w:pPr>
      <w:r>
        <w:rPr>
          <w:sz w:val="28"/>
          <w:szCs w:val="28"/>
          <w:lang w:eastAsia="ru-RU"/>
        </w:rPr>
        <w:t>2.12.2. Места приема заявителей оборудуются информационными табличками с указанием номера кабинета и наименования отдела. Таблички на дверях или стенах устанавливаются таким образом, чтобы при открытой двери были видны и читаемы.</w:t>
      </w:r>
    </w:p>
    <w:p w:rsidR="0047421A" w:rsidRDefault="0047421A" w:rsidP="0047421A">
      <w:pPr>
        <w:adjustRightInd/>
        <w:ind w:firstLine="709"/>
        <w:jc w:val="both"/>
        <w:rPr>
          <w:sz w:val="28"/>
          <w:szCs w:val="28"/>
          <w:lang w:eastAsia="ru-RU"/>
        </w:rPr>
      </w:pPr>
      <w:r>
        <w:rPr>
          <w:sz w:val="28"/>
          <w:szCs w:val="28"/>
          <w:lang w:eastAsia="ru-RU"/>
        </w:rPr>
        <w:t>2.12.3. Места, предназначенные для ознакомления заявителей с информационными материалами, оборудуются стендами.</w:t>
      </w:r>
    </w:p>
    <w:p w:rsidR="0047421A" w:rsidRDefault="0047421A" w:rsidP="0047421A">
      <w:pPr>
        <w:adjustRightInd/>
        <w:ind w:firstLine="709"/>
        <w:jc w:val="both"/>
        <w:rPr>
          <w:sz w:val="28"/>
          <w:szCs w:val="28"/>
          <w:lang w:eastAsia="ru-RU"/>
        </w:rPr>
      </w:pPr>
      <w:r>
        <w:rPr>
          <w:sz w:val="28"/>
          <w:szCs w:val="28"/>
          <w:lang w:eastAsia="ru-RU"/>
        </w:rPr>
        <w:t>2.12.4.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сканирующим устройством, а также офисной мебелью.</w:t>
      </w:r>
    </w:p>
    <w:p w:rsidR="0047421A" w:rsidRDefault="0047421A" w:rsidP="0047421A">
      <w:pPr>
        <w:adjustRightInd/>
        <w:ind w:firstLine="709"/>
        <w:jc w:val="both"/>
        <w:rPr>
          <w:sz w:val="28"/>
          <w:szCs w:val="28"/>
          <w:lang w:eastAsia="ru-RU"/>
        </w:rPr>
      </w:pPr>
      <w:r>
        <w:rPr>
          <w:sz w:val="28"/>
          <w:szCs w:val="28"/>
          <w:lang w:eastAsia="ru-RU"/>
        </w:rPr>
        <w:t>2.12.5. Места ожидания для заявителей оснащаются столами, стульями, бумагой для записи, ручками (карандашами).</w:t>
      </w:r>
    </w:p>
    <w:p w:rsidR="0047421A" w:rsidRDefault="0047421A" w:rsidP="0047421A">
      <w:pPr>
        <w:adjustRightInd/>
        <w:ind w:firstLine="709"/>
        <w:jc w:val="both"/>
        <w:rPr>
          <w:sz w:val="28"/>
          <w:szCs w:val="28"/>
          <w:lang w:eastAsia="ru-RU"/>
        </w:rPr>
      </w:pPr>
      <w:r>
        <w:rPr>
          <w:sz w:val="28"/>
          <w:szCs w:val="28"/>
          <w:lang w:eastAsia="ru-RU"/>
        </w:rPr>
        <w:t>2.12.6. Помещения Администрации оснащаются:</w:t>
      </w:r>
    </w:p>
    <w:p w:rsidR="0047421A" w:rsidRDefault="0047421A" w:rsidP="0047421A">
      <w:pPr>
        <w:adjustRightInd/>
        <w:ind w:firstLine="709"/>
        <w:jc w:val="both"/>
        <w:rPr>
          <w:sz w:val="28"/>
          <w:szCs w:val="28"/>
          <w:lang w:eastAsia="ru-RU"/>
        </w:rPr>
      </w:pPr>
      <w:r>
        <w:rPr>
          <w:sz w:val="28"/>
          <w:szCs w:val="28"/>
          <w:lang w:eastAsia="ru-RU"/>
        </w:rPr>
        <w:t>- противопожарной системой и средствами пожаротушения;</w:t>
      </w:r>
    </w:p>
    <w:p w:rsidR="0047421A" w:rsidRDefault="0047421A" w:rsidP="0047421A">
      <w:pPr>
        <w:adjustRightInd/>
        <w:ind w:firstLine="709"/>
        <w:jc w:val="both"/>
        <w:rPr>
          <w:sz w:val="28"/>
          <w:szCs w:val="28"/>
          <w:lang w:eastAsia="ru-RU"/>
        </w:rPr>
      </w:pPr>
      <w:r>
        <w:rPr>
          <w:sz w:val="28"/>
          <w:szCs w:val="28"/>
          <w:lang w:eastAsia="ru-RU"/>
        </w:rPr>
        <w:t>- системой оповещения о возникновении чрезвычайной ситуации;</w:t>
      </w:r>
    </w:p>
    <w:p w:rsidR="0047421A" w:rsidRDefault="0047421A" w:rsidP="0047421A">
      <w:pPr>
        <w:adjustRightInd/>
        <w:ind w:firstLine="709"/>
        <w:jc w:val="both"/>
        <w:rPr>
          <w:sz w:val="28"/>
          <w:szCs w:val="28"/>
          <w:lang w:eastAsia="ru-RU"/>
        </w:rPr>
      </w:pPr>
      <w:r>
        <w:rPr>
          <w:sz w:val="28"/>
          <w:szCs w:val="28"/>
          <w:lang w:eastAsia="ru-RU"/>
        </w:rPr>
        <w:t>- средствами оказания первой медицинской помощи;</w:t>
      </w:r>
    </w:p>
    <w:p w:rsidR="0047421A" w:rsidRDefault="0047421A" w:rsidP="0047421A">
      <w:pPr>
        <w:adjustRightInd/>
        <w:ind w:firstLine="709"/>
        <w:jc w:val="both"/>
        <w:rPr>
          <w:sz w:val="28"/>
          <w:szCs w:val="28"/>
          <w:lang w:eastAsia="ru-RU"/>
        </w:rPr>
      </w:pPr>
      <w:r>
        <w:rPr>
          <w:sz w:val="28"/>
          <w:szCs w:val="28"/>
          <w:lang w:eastAsia="ru-RU"/>
        </w:rPr>
        <w:t>- туалетными комнатами;</w:t>
      </w:r>
    </w:p>
    <w:p w:rsidR="0047421A" w:rsidRDefault="0047421A" w:rsidP="0047421A">
      <w:pPr>
        <w:adjustRightInd/>
        <w:ind w:firstLine="709"/>
        <w:jc w:val="both"/>
        <w:rPr>
          <w:sz w:val="28"/>
          <w:szCs w:val="28"/>
          <w:lang w:eastAsia="ru-RU"/>
        </w:rPr>
      </w:pPr>
      <w:r>
        <w:rPr>
          <w:sz w:val="28"/>
          <w:szCs w:val="28"/>
          <w:lang w:eastAsia="ru-RU"/>
        </w:rPr>
        <w:t>- кнопкой вызова персонала для маломобильных групп населения.</w:t>
      </w:r>
    </w:p>
    <w:p w:rsidR="0047421A" w:rsidRDefault="0047421A" w:rsidP="0047421A">
      <w:pPr>
        <w:adjustRightInd/>
        <w:ind w:firstLine="709"/>
        <w:jc w:val="both"/>
        <w:rPr>
          <w:sz w:val="28"/>
          <w:szCs w:val="28"/>
          <w:lang w:eastAsia="ru-RU"/>
        </w:rPr>
      </w:pPr>
      <w:r>
        <w:rPr>
          <w:sz w:val="28"/>
          <w:szCs w:val="28"/>
          <w:lang w:eastAsia="ru-RU"/>
        </w:rPr>
        <w:t>2.12.7. Для заявителей, являющихся инвалидами, создаются надлежащие условия, обеспечивающие доступность муниципальной услуги:</w:t>
      </w:r>
    </w:p>
    <w:p w:rsidR="0047421A" w:rsidRDefault="0047421A" w:rsidP="0047421A">
      <w:pPr>
        <w:adjustRightInd/>
        <w:ind w:firstLine="709"/>
        <w:jc w:val="both"/>
        <w:rPr>
          <w:sz w:val="28"/>
          <w:szCs w:val="28"/>
          <w:lang w:eastAsia="ru-RU"/>
        </w:rPr>
      </w:pPr>
      <w:r>
        <w:rPr>
          <w:sz w:val="28"/>
          <w:szCs w:val="28"/>
          <w:lang w:eastAsia="ru-RU"/>
        </w:rPr>
        <w:t xml:space="preserve">- вход в здание (помещения) Администрация оборудуется пандусами, </w:t>
      </w:r>
      <w:r>
        <w:rPr>
          <w:sz w:val="28"/>
          <w:szCs w:val="28"/>
          <w:lang w:eastAsia="ru-RU"/>
        </w:rPr>
        <w:lastRenderedPageBreak/>
        <w:t>расширенными проходами для беспрепятственного доступа инвалидов, включая инвалидов, использующих кресла-коляски;</w:t>
      </w:r>
    </w:p>
    <w:p w:rsidR="0047421A" w:rsidRDefault="0047421A" w:rsidP="0047421A">
      <w:pPr>
        <w:adjustRightInd/>
        <w:ind w:firstLine="709"/>
        <w:jc w:val="both"/>
        <w:rPr>
          <w:sz w:val="28"/>
          <w:szCs w:val="28"/>
          <w:lang w:eastAsia="ru-RU"/>
        </w:rPr>
      </w:pPr>
      <w:r>
        <w:rPr>
          <w:sz w:val="28"/>
          <w:szCs w:val="28"/>
          <w:lang w:eastAsia="ru-RU"/>
        </w:rPr>
        <w:t>- при необходимости должностными лицами Администрации инвалиду оказывается содействие при входе, выходе и перемещении по помещениям Администрации;</w:t>
      </w:r>
    </w:p>
    <w:p w:rsidR="0047421A" w:rsidRDefault="0047421A" w:rsidP="0047421A">
      <w:pPr>
        <w:adjustRightInd/>
        <w:ind w:firstLine="709"/>
        <w:jc w:val="both"/>
        <w:rPr>
          <w:sz w:val="28"/>
          <w:szCs w:val="28"/>
          <w:lang w:eastAsia="ru-RU"/>
        </w:rPr>
      </w:pPr>
      <w:r>
        <w:rPr>
          <w:sz w:val="28"/>
          <w:szCs w:val="28"/>
          <w:lang w:eastAsia="ru-RU"/>
        </w:rPr>
        <w:t>- должностными лицами Администрации инвалидам оказывается необходимая помощь, связанная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47421A" w:rsidRDefault="0047421A" w:rsidP="0047421A">
      <w:pPr>
        <w:adjustRightInd/>
        <w:ind w:firstLine="709"/>
        <w:jc w:val="both"/>
        <w:rPr>
          <w:sz w:val="28"/>
          <w:szCs w:val="28"/>
          <w:lang w:eastAsia="ru-RU"/>
        </w:rPr>
      </w:pPr>
      <w:r>
        <w:rPr>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421A" w:rsidRDefault="0047421A" w:rsidP="0047421A">
      <w:pPr>
        <w:adjustRightInd/>
        <w:ind w:firstLine="709"/>
        <w:jc w:val="both"/>
        <w:rPr>
          <w:sz w:val="28"/>
          <w:szCs w:val="28"/>
          <w:lang w:eastAsia="ru-RU"/>
        </w:rPr>
      </w:pPr>
      <w:r>
        <w:rPr>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w:t>
      </w:r>
    </w:p>
    <w:p w:rsidR="0047421A" w:rsidRDefault="0047421A" w:rsidP="0047421A">
      <w:pPr>
        <w:adjustRightInd/>
        <w:ind w:firstLine="709"/>
        <w:jc w:val="both"/>
        <w:rPr>
          <w:sz w:val="28"/>
          <w:szCs w:val="28"/>
          <w:lang w:eastAsia="ru-RU"/>
        </w:rPr>
      </w:pPr>
      <w:r>
        <w:rPr>
          <w:sz w:val="28"/>
          <w:szCs w:val="28"/>
          <w:lang w:eastAsia="ru-RU"/>
        </w:rPr>
        <w:t>- допуск в помещения Администрации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47421A" w:rsidRDefault="0047421A" w:rsidP="0047421A">
      <w:pPr>
        <w:adjustRightInd/>
        <w:ind w:firstLine="709"/>
        <w:jc w:val="both"/>
        <w:rPr>
          <w:sz w:val="28"/>
          <w:szCs w:val="28"/>
          <w:lang w:eastAsia="ru-RU"/>
        </w:rPr>
      </w:pPr>
      <w:r>
        <w:rPr>
          <w:sz w:val="28"/>
          <w:szCs w:val="28"/>
          <w:lang w:eastAsia="ru-RU"/>
        </w:rPr>
        <w:t>2.13. Показатели доступности и качества муниципальной услуги.</w:t>
      </w:r>
    </w:p>
    <w:p w:rsidR="0047421A" w:rsidRDefault="0047421A" w:rsidP="0047421A">
      <w:pPr>
        <w:adjustRightInd/>
        <w:ind w:firstLine="709"/>
        <w:jc w:val="both"/>
        <w:rPr>
          <w:sz w:val="28"/>
          <w:szCs w:val="28"/>
          <w:lang w:eastAsia="ru-RU"/>
        </w:rPr>
      </w:pPr>
      <w:r>
        <w:rPr>
          <w:sz w:val="28"/>
          <w:szCs w:val="28"/>
          <w:lang w:eastAsia="ru-RU"/>
        </w:rPr>
        <w:t>Консультации по вопросам предоставления муниципальной услуги проводятся специалистами Администрации. Консультации предоставляются в устной форме при личном обращении либо посредством телефонной связи.</w:t>
      </w:r>
    </w:p>
    <w:p w:rsidR="0047421A" w:rsidRDefault="0047421A" w:rsidP="0047421A">
      <w:pPr>
        <w:adjustRightInd/>
        <w:ind w:firstLine="709"/>
        <w:jc w:val="both"/>
        <w:rPr>
          <w:sz w:val="28"/>
          <w:szCs w:val="28"/>
          <w:lang w:eastAsia="ru-RU"/>
        </w:rPr>
      </w:pPr>
      <w:r>
        <w:rPr>
          <w:sz w:val="28"/>
          <w:szCs w:val="28"/>
          <w:lang w:eastAsia="ru-RU"/>
        </w:rPr>
        <w:t>Консультирование в устной форме при личном обращении осуществляется в пределах 10 минут. Консультирование по телефону допускается в течение рабочего времени, время консультирования не может превышать пяти минут. При консультировании по телефону специалист Администрации должен назвать занимаемую должность, фамилию, имя, отчество, а затем в вежливой форме дать точный и понятный ответ на поставленные вопросы.</w:t>
      </w:r>
    </w:p>
    <w:p w:rsidR="0047421A" w:rsidRDefault="0047421A" w:rsidP="0047421A">
      <w:pPr>
        <w:adjustRightInd/>
        <w:ind w:firstLine="709"/>
        <w:jc w:val="both"/>
        <w:rPr>
          <w:sz w:val="28"/>
          <w:szCs w:val="28"/>
          <w:lang w:eastAsia="ru-RU"/>
        </w:rPr>
      </w:pPr>
      <w:r>
        <w:rPr>
          <w:sz w:val="28"/>
          <w:szCs w:val="28"/>
          <w:lang w:eastAsia="ru-RU"/>
        </w:rPr>
        <w:t>Если поставленный вопрос не относится к компетенции специалиста Администрации, специалист должен сообщить номер телефона должностного лица или организации, в чьей компетенции находится решение поставленного вопроса.</w:t>
      </w:r>
    </w:p>
    <w:p w:rsidR="0047421A" w:rsidRDefault="0047421A" w:rsidP="0047421A">
      <w:pPr>
        <w:adjustRightInd/>
        <w:ind w:firstLine="709"/>
        <w:jc w:val="both"/>
        <w:rPr>
          <w:sz w:val="28"/>
          <w:szCs w:val="28"/>
          <w:lang w:eastAsia="ru-RU"/>
        </w:rPr>
      </w:pPr>
      <w:r>
        <w:rPr>
          <w:sz w:val="28"/>
          <w:szCs w:val="28"/>
          <w:lang w:eastAsia="ru-RU"/>
        </w:rPr>
        <w:t>В любое время со дня приема документов в соответствии с графиком работы Администрации заявитель имеет право на получение информации о ходе предоставления муниципальной услуги, обратившись в устном виде, посредством телефонной связи, электронной почты, в письменном виде.</w:t>
      </w:r>
    </w:p>
    <w:p w:rsidR="0047421A" w:rsidRDefault="0047421A" w:rsidP="0047421A">
      <w:pPr>
        <w:adjustRightInd/>
        <w:ind w:firstLine="709"/>
        <w:jc w:val="both"/>
        <w:rPr>
          <w:sz w:val="28"/>
          <w:szCs w:val="28"/>
          <w:lang w:eastAsia="ru-RU"/>
        </w:rPr>
      </w:pPr>
      <w:r>
        <w:rPr>
          <w:sz w:val="28"/>
          <w:szCs w:val="28"/>
          <w:lang w:eastAsia="ru-RU"/>
        </w:rPr>
        <w:t>Информация о порядке предоставления муниципальной услуги размещается на стендах в месте предоставления муниципальной услуги, на официальном сайте администрации муниципального образования «Попово-Лежачанский сельсовет» в информационно-коммуникационной сети Интернет https://popovo-lezhachanskij-r38.gosweb.gosuslugi.ru/ , на едином портале государственных и муниципальных услуг (функций) www.gosuslugi.ru (далее - единый портал).</w:t>
      </w:r>
    </w:p>
    <w:p w:rsidR="0047421A" w:rsidRDefault="0047421A" w:rsidP="0047421A">
      <w:pPr>
        <w:adjustRightInd/>
        <w:ind w:firstLine="709"/>
        <w:jc w:val="both"/>
        <w:rPr>
          <w:sz w:val="28"/>
          <w:szCs w:val="28"/>
          <w:lang w:eastAsia="ru-RU"/>
        </w:rPr>
      </w:pPr>
      <w:r>
        <w:rPr>
          <w:sz w:val="28"/>
          <w:szCs w:val="28"/>
          <w:lang w:eastAsia="ru-RU"/>
        </w:rPr>
        <w:t>На стендах размещается следующая информация:</w:t>
      </w:r>
    </w:p>
    <w:p w:rsidR="0047421A" w:rsidRDefault="0047421A" w:rsidP="0047421A">
      <w:pPr>
        <w:adjustRightInd/>
        <w:ind w:firstLine="709"/>
        <w:jc w:val="both"/>
        <w:rPr>
          <w:sz w:val="28"/>
          <w:szCs w:val="28"/>
          <w:lang w:eastAsia="ru-RU"/>
        </w:rPr>
      </w:pPr>
      <w:r>
        <w:rPr>
          <w:sz w:val="28"/>
          <w:szCs w:val="28"/>
          <w:lang w:eastAsia="ru-RU"/>
        </w:rPr>
        <w:lastRenderedPageBreak/>
        <w:t>- контактные телефоны Администрации, адрес официального сайта администрации муниципального образования «Попово-Лежачанский сельсовет»;</w:t>
      </w:r>
    </w:p>
    <w:p w:rsidR="0047421A" w:rsidRDefault="0047421A" w:rsidP="0047421A">
      <w:pPr>
        <w:adjustRightInd/>
        <w:ind w:firstLine="709"/>
        <w:jc w:val="both"/>
        <w:rPr>
          <w:sz w:val="28"/>
          <w:szCs w:val="28"/>
          <w:lang w:eastAsia="ru-RU"/>
        </w:rPr>
      </w:pPr>
      <w:r>
        <w:rPr>
          <w:sz w:val="28"/>
          <w:szCs w:val="28"/>
          <w:lang w:eastAsia="ru-RU"/>
        </w:rPr>
        <w:t>- режим работы Администрации;</w:t>
      </w:r>
    </w:p>
    <w:p w:rsidR="0047421A" w:rsidRDefault="0047421A" w:rsidP="0047421A">
      <w:pPr>
        <w:adjustRightInd/>
        <w:ind w:firstLine="709"/>
        <w:jc w:val="both"/>
        <w:rPr>
          <w:sz w:val="28"/>
          <w:szCs w:val="28"/>
          <w:lang w:eastAsia="ru-RU"/>
        </w:rPr>
      </w:pPr>
      <w:r>
        <w:rPr>
          <w:sz w:val="28"/>
          <w:szCs w:val="28"/>
          <w:lang w:eastAsia="ru-RU"/>
        </w:rPr>
        <w:t>- извлечение из нормативных правовых актов, регулирующих предоставление муниципальной услуги;</w:t>
      </w:r>
    </w:p>
    <w:p w:rsidR="0047421A" w:rsidRDefault="0047421A" w:rsidP="0047421A">
      <w:pPr>
        <w:adjustRightInd/>
        <w:ind w:firstLine="709"/>
        <w:jc w:val="both"/>
        <w:rPr>
          <w:sz w:val="28"/>
          <w:szCs w:val="28"/>
          <w:lang w:eastAsia="ru-RU"/>
        </w:rPr>
      </w:pPr>
      <w:r>
        <w:rPr>
          <w:sz w:val="28"/>
          <w:szCs w:val="28"/>
          <w:lang w:eastAsia="ru-RU"/>
        </w:rPr>
        <w:t>- перечень документов, необходимых для предоставления муниципальной услуги;</w:t>
      </w:r>
    </w:p>
    <w:p w:rsidR="0047421A" w:rsidRDefault="0047421A" w:rsidP="0047421A">
      <w:pPr>
        <w:adjustRightInd/>
        <w:ind w:firstLine="709"/>
        <w:jc w:val="both"/>
        <w:rPr>
          <w:sz w:val="28"/>
          <w:szCs w:val="28"/>
          <w:lang w:eastAsia="ru-RU"/>
        </w:rPr>
      </w:pPr>
      <w:r>
        <w:rPr>
          <w:sz w:val="28"/>
          <w:szCs w:val="28"/>
          <w:lang w:eastAsia="ru-RU"/>
        </w:rPr>
        <w:t>- основания для отказа в приеме документов;</w:t>
      </w:r>
    </w:p>
    <w:p w:rsidR="0047421A" w:rsidRDefault="0047421A" w:rsidP="0047421A">
      <w:pPr>
        <w:adjustRightInd/>
        <w:ind w:firstLine="709"/>
        <w:jc w:val="both"/>
        <w:rPr>
          <w:sz w:val="28"/>
          <w:szCs w:val="28"/>
          <w:lang w:eastAsia="ru-RU"/>
        </w:rPr>
      </w:pPr>
      <w:r>
        <w:rPr>
          <w:sz w:val="28"/>
          <w:szCs w:val="28"/>
          <w:lang w:eastAsia="ru-RU"/>
        </w:rPr>
        <w:t>- требования, предъявляемые к представляемым документам;</w:t>
      </w:r>
    </w:p>
    <w:p w:rsidR="0047421A" w:rsidRDefault="0047421A" w:rsidP="0047421A">
      <w:pPr>
        <w:adjustRightInd/>
        <w:ind w:firstLine="709"/>
        <w:jc w:val="both"/>
        <w:rPr>
          <w:sz w:val="28"/>
          <w:szCs w:val="28"/>
          <w:lang w:eastAsia="ru-RU"/>
        </w:rPr>
      </w:pPr>
      <w:r>
        <w:rPr>
          <w:sz w:val="28"/>
          <w:szCs w:val="28"/>
          <w:lang w:eastAsia="ru-RU"/>
        </w:rPr>
        <w:t>- срок предоставления муниципальной услуги;</w:t>
      </w:r>
    </w:p>
    <w:p w:rsidR="0047421A" w:rsidRDefault="0047421A" w:rsidP="0047421A">
      <w:pPr>
        <w:adjustRightInd/>
        <w:ind w:firstLine="709"/>
        <w:jc w:val="both"/>
        <w:rPr>
          <w:sz w:val="28"/>
          <w:szCs w:val="28"/>
          <w:lang w:eastAsia="ru-RU"/>
        </w:rPr>
      </w:pPr>
      <w:r>
        <w:rPr>
          <w:sz w:val="28"/>
          <w:szCs w:val="28"/>
          <w:lang w:eastAsia="ru-RU"/>
        </w:rPr>
        <w:t>- основания для отказа в предоставлении муниципальной услуги;</w:t>
      </w:r>
    </w:p>
    <w:p w:rsidR="0047421A" w:rsidRDefault="0047421A" w:rsidP="0047421A">
      <w:pPr>
        <w:adjustRightInd/>
        <w:ind w:firstLine="709"/>
        <w:jc w:val="both"/>
        <w:rPr>
          <w:sz w:val="28"/>
          <w:szCs w:val="28"/>
          <w:lang w:eastAsia="ru-RU"/>
        </w:rPr>
      </w:pPr>
      <w:r>
        <w:rPr>
          <w:sz w:val="28"/>
          <w:szCs w:val="28"/>
          <w:lang w:eastAsia="ru-RU"/>
        </w:rPr>
        <w:t>- порядок обжалования решений и действий (бездействия) принятых (осуществляемых) в ходе предоставления муниципальной услуги;</w:t>
      </w:r>
    </w:p>
    <w:p w:rsidR="0047421A" w:rsidRDefault="0047421A" w:rsidP="0047421A">
      <w:pPr>
        <w:adjustRightInd/>
        <w:ind w:firstLine="709"/>
        <w:jc w:val="both"/>
        <w:rPr>
          <w:sz w:val="28"/>
          <w:szCs w:val="28"/>
          <w:lang w:eastAsia="ru-RU"/>
        </w:rPr>
      </w:pPr>
      <w:r>
        <w:rPr>
          <w:sz w:val="28"/>
          <w:szCs w:val="28"/>
          <w:lang w:eastAsia="ru-RU"/>
        </w:rPr>
        <w:t>- номера кабинетов для обращения заявителей;</w:t>
      </w:r>
    </w:p>
    <w:p w:rsidR="0047421A" w:rsidRDefault="0047421A" w:rsidP="0047421A">
      <w:pPr>
        <w:adjustRightInd/>
        <w:ind w:firstLine="709"/>
        <w:jc w:val="center"/>
        <w:rPr>
          <w:b/>
          <w:sz w:val="28"/>
          <w:szCs w:val="28"/>
          <w:lang w:eastAsia="ru-RU"/>
        </w:rPr>
      </w:pPr>
    </w:p>
    <w:p w:rsidR="0047421A" w:rsidRDefault="0047421A" w:rsidP="0047421A">
      <w:pPr>
        <w:adjustRightInd/>
        <w:ind w:firstLine="709"/>
        <w:jc w:val="center"/>
        <w:rPr>
          <w:b/>
          <w:sz w:val="28"/>
          <w:szCs w:val="28"/>
          <w:lang w:eastAsia="ru-RU"/>
        </w:rPr>
      </w:pPr>
    </w:p>
    <w:p w:rsidR="0047421A" w:rsidRDefault="0047421A" w:rsidP="0047421A">
      <w:pPr>
        <w:adjustRightInd/>
        <w:ind w:firstLine="709"/>
        <w:jc w:val="center"/>
        <w:rPr>
          <w:b/>
          <w:sz w:val="28"/>
          <w:szCs w:val="28"/>
          <w:lang w:eastAsia="ru-RU"/>
        </w:rPr>
      </w:pPr>
      <w:r>
        <w:rPr>
          <w:b/>
          <w:sz w:val="28"/>
          <w:szCs w:val="28"/>
          <w:lang w:eastAsia="ru-RU"/>
        </w:rPr>
        <w:t>3. Состав, последовательность и сроки выполнения</w:t>
      </w:r>
    </w:p>
    <w:p w:rsidR="0047421A" w:rsidRDefault="0047421A" w:rsidP="0047421A">
      <w:pPr>
        <w:adjustRightInd/>
        <w:ind w:firstLine="709"/>
        <w:jc w:val="center"/>
        <w:rPr>
          <w:b/>
          <w:sz w:val="28"/>
          <w:szCs w:val="28"/>
          <w:lang w:eastAsia="ru-RU"/>
        </w:rPr>
      </w:pPr>
      <w:r>
        <w:rPr>
          <w:b/>
          <w:sz w:val="28"/>
          <w:szCs w:val="28"/>
          <w:lang w:eastAsia="ru-RU"/>
        </w:rPr>
        <w:t>административных процедур, требования</w:t>
      </w:r>
    </w:p>
    <w:p w:rsidR="0047421A" w:rsidRDefault="0047421A" w:rsidP="0047421A">
      <w:pPr>
        <w:adjustRightInd/>
        <w:ind w:firstLine="709"/>
        <w:jc w:val="center"/>
        <w:rPr>
          <w:b/>
          <w:sz w:val="28"/>
          <w:szCs w:val="28"/>
          <w:lang w:eastAsia="ru-RU"/>
        </w:rPr>
      </w:pPr>
      <w:r>
        <w:rPr>
          <w:b/>
          <w:sz w:val="28"/>
          <w:szCs w:val="28"/>
          <w:lang w:eastAsia="ru-RU"/>
        </w:rPr>
        <w:t>к порядку их выполнения</w:t>
      </w:r>
    </w:p>
    <w:p w:rsidR="0047421A" w:rsidRDefault="0047421A" w:rsidP="0047421A">
      <w:pPr>
        <w:adjustRightInd/>
        <w:ind w:firstLine="709"/>
        <w:jc w:val="both"/>
        <w:rPr>
          <w:sz w:val="28"/>
          <w:szCs w:val="28"/>
          <w:lang w:eastAsia="ru-RU"/>
        </w:rPr>
      </w:pPr>
    </w:p>
    <w:p w:rsidR="0047421A" w:rsidRDefault="0047421A" w:rsidP="0047421A">
      <w:pPr>
        <w:adjustRightInd/>
        <w:ind w:firstLine="709"/>
        <w:jc w:val="both"/>
        <w:rPr>
          <w:sz w:val="28"/>
          <w:szCs w:val="28"/>
          <w:lang w:eastAsia="ru-RU"/>
        </w:rPr>
      </w:pPr>
      <w:r>
        <w:rPr>
          <w:sz w:val="28"/>
          <w:szCs w:val="28"/>
          <w:lang w:eastAsia="ru-RU"/>
        </w:rPr>
        <w:t>3.1. Предоставление муниципальной услуги включает следующие административные процедуры:</w:t>
      </w:r>
    </w:p>
    <w:p w:rsidR="0047421A" w:rsidRDefault="0047421A" w:rsidP="0047421A">
      <w:pPr>
        <w:adjustRightInd/>
        <w:ind w:firstLine="709"/>
        <w:jc w:val="both"/>
        <w:rPr>
          <w:sz w:val="28"/>
          <w:szCs w:val="28"/>
          <w:lang w:eastAsia="ru-RU"/>
        </w:rPr>
      </w:pPr>
      <w:r>
        <w:rPr>
          <w:sz w:val="28"/>
          <w:szCs w:val="28"/>
          <w:lang w:eastAsia="ru-RU"/>
        </w:rPr>
        <w:t xml:space="preserve">- прием и регистрация заявки и документов к ней; </w:t>
      </w:r>
    </w:p>
    <w:p w:rsidR="0047421A" w:rsidRDefault="0047421A" w:rsidP="0047421A">
      <w:pPr>
        <w:adjustRightInd/>
        <w:ind w:firstLine="709"/>
        <w:jc w:val="both"/>
        <w:rPr>
          <w:sz w:val="28"/>
          <w:szCs w:val="28"/>
          <w:lang w:eastAsia="ru-RU"/>
        </w:rPr>
      </w:pPr>
      <w:r>
        <w:rPr>
          <w:sz w:val="28"/>
          <w:szCs w:val="28"/>
          <w:lang w:eastAsia="ru-RU"/>
        </w:rPr>
        <w:t xml:space="preserve">- рассмотрение представленных документов; </w:t>
      </w:r>
    </w:p>
    <w:p w:rsidR="0047421A" w:rsidRDefault="0047421A" w:rsidP="0047421A">
      <w:pPr>
        <w:adjustRightInd/>
        <w:ind w:firstLine="709"/>
        <w:jc w:val="both"/>
        <w:rPr>
          <w:sz w:val="28"/>
          <w:szCs w:val="28"/>
          <w:lang w:eastAsia="ru-RU"/>
        </w:rPr>
      </w:pPr>
      <w:r>
        <w:rPr>
          <w:sz w:val="28"/>
          <w:szCs w:val="28"/>
          <w:lang w:eastAsia="ru-RU"/>
        </w:rPr>
        <w:t>- выдача решения о включении сведений о месте (площадке) накопления ТКО в реестр или об отказе во включении таких сведений в реестр;</w:t>
      </w:r>
    </w:p>
    <w:p w:rsidR="0047421A" w:rsidRDefault="0047421A" w:rsidP="0047421A">
      <w:pPr>
        <w:adjustRightInd/>
        <w:ind w:firstLine="709"/>
        <w:jc w:val="both"/>
        <w:rPr>
          <w:sz w:val="28"/>
          <w:szCs w:val="28"/>
          <w:lang w:eastAsia="ru-RU"/>
        </w:rPr>
      </w:pPr>
      <w:r>
        <w:rPr>
          <w:sz w:val="28"/>
          <w:szCs w:val="28"/>
          <w:lang w:eastAsia="ru-RU"/>
        </w:rPr>
        <w:t>3.2. Прием и регистрация заявления и документов к нему.</w:t>
      </w:r>
    </w:p>
    <w:p w:rsidR="0047421A" w:rsidRDefault="0047421A" w:rsidP="0047421A">
      <w:pPr>
        <w:adjustRightInd/>
        <w:ind w:firstLine="709"/>
        <w:jc w:val="both"/>
        <w:rPr>
          <w:sz w:val="28"/>
          <w:szCs w:val="28"/>
          <w:lang w:eastAsia="ru-RU"/>
        </w:rPr>
      </w:pPr>
      <w:r>
        <w:rPr>
          <w:sz w:val="28"/>
          <w:szCs w:val="28"/>
          <w:lang w:eastAsia="ru-RU"/>
        </w:rPr>
        <w:t xml:space="preserve">Основанием для начала исполнения административной процедуры является обращение заявителя в Администрацию с документами, предусмотренными </w:t>
      </w:r>
      <w:hyperlink r:id="rId12" w:anchor="P66" w:history="1">
        <w:r>
          <w:rPr>
            <w:rStyle w:val="a5"/>
            <w:color w:val="auto"/>
            <w:sz w:val="28"/>
            <w:szCs w:val="28"/>
            <w:u w:val="none"/>
            <w:lang w:eastAsia="ru-RU"/>
          </w:rPr>
          <w:t>пунктом 2.6.1</w:t>
        </w:r>
      </w:hyperlink>
      <w:r>
        <w:rPr>
          <w:sz w:val="28"/>
          <w:szCs w:val="28"/>
          <w:lang w:eastAsia="ru-RU"/>
        </w:rPr>
        <w:t xml:space="preserve"> регламента.</w:t>
      </w:r>
    </w:p>
    <w:p w:rsidR="0047421A" w:rsidRDefault="0047421A" w:rsidP="0047421A">
      <w:pPr>
        <w:adjustRightInd/>
        <w:ind w:firstLine="709"/>
        <w:jc w:val="both"/>
        <w:rPr>
          <w:sz w:val="28"/>
          <w:szCs w:val="28"/>
          <w:lang w:eastAsia="ru-RU"/>
        </w:rPr>
      </w:pPr>
      <w:r>
        <w:rPr>
          <w:sz w:val="28"/>
          <w:szCs w:val="28"/>
          <w:lang w:eastAsia="ru-RU"/>
        </w:rPr>
        <w:t xml:space="preserve">Специалист Администрации, ответственный за прием и регистрацию заявки, проверяет документы на их соответствие перечню, предусмотренному </w:t>
      </w:r>
      <w:hyperlink r:id="rId13" w:anchor="P66" w:history="1">
        <w:r>
          <w:rPr>
            <w:rStyle w:val="a5"/>
            <w:color w:val="auto"/>
            <w:sz w:val="28"/>
            <w:szCs w:val="28"/>
            <w:u w:val="none"/>
            <w:lang w:eastAsia="ru-RU"/>
          </w:rPr>
          <w:t>пунктом 2.6.1</w:t>
        </w:r>
      </w:hyperlink>
      <w:r>
        <w:rPr>
          <w:sz w:val="28"/>
          <w:szCs w:val="28"/>
          <w:lang w:eastAsia="ru-RU"/>
        </w:rPr>
        <w:t xml:space="preserve"> регламента с учетом </w:t>
      </w:r>
      <w:hyperlink r:id="rId14" w:anchor="P73" w:history="1">
        <w:r>
          <w:rPr>
            <w:rStyle w:val="a5"/>
            <w:color w:val="auto"/>
            <w:sz w:val="28"/>
            <w:szCs w:val="28"/>
            <w:u w:val="none"/>
            <w:lang w:eastAsia="ru-RU"/>
          </w:rPr>
          <w:t>пункта 2.6.2</w:t>
        </w:r>
      </w:hyperlink>
      <w:r>
        <w:rPr>
          <w:sz w:val="28"/>
          <w:szCs w:val="28"/>
          <w:lang w:eastAsia="ru-RU"/>
        </w:rPr>
        <w:t xml:space="preserve"> регламента, регистрирует заявку в журнале регистрации заявок о получении документов на предоставление муниципальной услуги.</w:t>
      </w:r>
    </w:p>
    <w:p w:rsidR="0047421A" w:rsidRDefault="0047421A" w:rsidP="0047421A">
      <w:pPr>
        <w:adjustRightInd/>
        <w:ind w:firstLine="709"/>
        <w:jc w:val="both"/>
        <w:rPr>
          <w:sz w:val="28"/>
          <w:szCs w:val="28"/>
          <w:lang w:eastAsia="ru-RU"/>
        </w:rPr>
      </w:pPr>
      <w:r>
        <w:rPr>
          <w:sz w:val="28"/>
          <w:szCs w:val="28"/>
          <w:lang w:eastAsia="ru-RU"/>
        </w:rPr>
        <w:t>В журнале регистрации заявок о получении документов на предоставление муниципальной услуги вносятся следующие сведения:</w:t>
      </w:r>
    </w:p>
    <w:p w:rsidR="0047421A" w:rsidRDefault="0047421A" w:rsidP="0047421A">
      <w:pPr>
        <w:adjustRightInd/>
        <w:ind w:firstLine="709"/>
        <w:jc w:val="both"/>
        <w:rPr>
          <w:sz w:val="28"/>
          <w:szCs w:val="28"/>
          <w:lang w:eastAsia="ru-RU"/>
        </w:rPr>
      </w:pPr>
      <w:r>
        <w:rPr>
          <w:sz w:val="28"/>
          <w:szCs w:val="28"/>
          <w:lang w:eastAsia="ru-RU"/>
        </w:rPr>
        <w:t>- входящий регистрационный номер по порядку с начала года;</w:t>
      </w:r>
    </w:p>
    <w:p w:rsidR="0047421A" w:rsidRDefault="0047421A" w:rsidP="0047421A">
      <w:pPr>
        <w:adjustRightInd/>
        <w:ind w:firstLine="709"/>
        <w:jc w:val="both"/>
        <w:rPr>
          <w:sz w:val="28"/>
          <w:szCs w:val="28"/>
          <w:lang w:eastAsia="ru-RU"/>
        </w:rPr>
      </w:pPr>
      <w:r>
        <w:rPr>
          <w:sz w:val="28"/>
          <w:szCs w:val="28"/>
          <w:lang w:eastAsia="ru-RU"/>
        </w:rPr>
        <w:t>- дата регистрации заявки;</w:t>
      </w:r>
    </w:p>
    <w:p w:rsidR="0047421A" w:rsidRDefault="0047421A" w:rsidP="0047421A">
      <w:pPr>
        <w:adjustRightInd/>
        <w:ind w:firstLine="709"/>
        <w:jc w:val="both"/>
        <w:rPr>
          <w:sz w:val="28"/>
          <w:szCs w:val="28"/>
          <w:lang w:eastAsia="ru-RU"/>
        </w:rPr>
      </w:pPr>
      <w:r>
        <w:rPr>
          <w:sz w:val="28"/>
          <w:szCs w:val="28"/>
          <w:lang w:eastAsia="ru-RU"/>
        </w:rPr>
        <w:t>- данные о заявителе;</w:t>
      </w:r>
    </w:p>
    <w:p w:rsidR="0047421A" w:rsidRDefault="0047421A" w:rsidP="0047421A">
      <w:pPr>
        <w:adjustRightInd/>
        <w:ind w:firstLine="709"/>
        <w:jc w:val="both"/>
        <w:rPr>
          <w:sz w:val="28"/>
          <w:szCs w:val="28"/>
          <w:lang w:eastAsia="ru-RU"/>
        </w:rPr>
      </w:pPr>
      <w:r>
        <w:rPr>
          <w:sz w:val="28"/>
          <w:szCs w:val="28"/>
          <w:lang w:eastAsia="ru-RU"/>
        </w:rPr>
        <w:t>- предмет заявки;</w:t>
      </w:r>
    </w:p>
    <w:p w:rsidR="0047421A" w:rsidRDefault="0047421A" w:rsidP="0047421A">
      <w:pPr>
        <w:adjustRightInd/>
        <w:ind w:firstLine="709"/>
        <w:jc w:val="both"/>
        <w:rPr>
          <w:sz w:val="28"/>
          <w:szCs w:val="28"/>
          <w:lang w:eastAsia="ru-RU"/>
        </w:rPr>
      </w:pPr>
      <w:r>
        <w:rPr>
          <w:sz w:val="28"/>
          <w:szCs w:val="28"/>
          <w:lang w:eastAsia="ru-RU"/>
        </w:rPr>
        <w:t>- количество документов и количество листов в документах, приложенных к заявке.</w:t>
      </w:r>
    </w:p>
    <w:p w:rsidR="0047421A" w:rsidRDefault="0047421A" w:rsidP="0047421A">
      <w:pPr>
        <w:adjustRightInd/>
        <w:ind w:firstLine="709"/>
        <w:jc w:val="both"/>
        <w:rPr>
          <w:sz w:val="28"/>
          <w:szCs w:val="28"/>
          <w:lang w:eastAsia="ru-RU"/>
        </w:rPr>
      </w:pPr>
      <w:r>
        <w:rPr>
          <w:sz w:val="28"/>
          <w:szCs w:val="28"/>
          <w:lang w:eastAsia="ru-RU"/>
        </w:rPr>
        <w:lastRenderedPageBreak/>
        <w:t xml:space="preserve">После регистрации заявки специалист выдает заявителю расписку в получении от заявителя документов, предусмотренных </w:t>
      </w:r>
      <w:hyperlink r:id="rId15" w:anchor="P66" w:history="1">
        <w:r>
          <w:rPr>
            <w:rStyle w:val="a5"/>
            <w:color w:val="auto"/>
            <w:sz w:val="28"/>
            <w:szCs w:val="28"/>
            <w:u w:val="none"/>
            <w:lang w:eastAsia="ru-RU"/>
          </w:rPr>
          <w:t>пунктом 2.6.1</w:t>
        </w:r>
      </w:hyperlink>
      <w:r>
        <w:rPr>
          <w:sz w:val="28"/>
          <w:szCs w:val="28"/>
          <w:lang w:eastAsia="ru-RU"/>
        </w:rPr>
        <w:t xml:space="preserve"> регламента, с указанием их перечня и даты получения Администрацией. Заявка и документы представляются главе Администрации для резолюции.</w:t>
      </w:r>
    </w:p>
    <w:p w:rsidR="0047421A" w:rsidRDefault="0047421A" w:rsidP="0047421A">
      <w:pPr>
        <w:adjustRightInd/>
        <w:ind w:firstLine="709"/>
        <w:jc w:val="both"/>
        <w:rPr>
          <w:sz w:val="28"/>
          <w:szCs w:val="28"/>
          <w:lang w:eastAsia="ru-RU"/>
        </w:rPr>
      </w:pPr>
      <w:r>
        <w:rPr>
          <w:sz w:val="28"/>
          <w:szCs w:val="28"/>
          <w:lang w:eastAsia="ru-RU"/>
        </w:rPr>
        <w:t>Согласно резолюции главы Администрации заявка с приложенными документами поступает специалисту - исполнителю, ответственному за предоставление муниципальной услуги (далее - специалист).</w:t>
      </w:r>
    </w:p>
    <w:p w:rsidR="0047421A" w:rsidRDefault="0047421A" w:rsidP="0047421A">
      <w:pPr>
        <w:adjustRightInd/>
        <w:ind w:firstLine="709"/>
        <w:jc w:val="both"/>
        <w:rPr>
          <w:sz w:val="28"/>
          <w:szCs w:val="28"/>
          <w:lang w:eastAsia="ru-RU"/>
        </w:rPr>
      </w:pPr>
      <w:r>
        <w:rPr>
          <w:sz w:val="28"/>
          <w:szCs w:val="28"/>
          <w:lang w:eastAsia="ru-RU"/>
        </w:rPr>
        <w:t>Максимальный срок исполнения административной процедуры - один день со дня подачи заявления.</w:t>
      </w:r>
    </w:p>
    <w:p w:rsidR="0047421A" w:rsidRDefault="0047421A" w:rsidP="0047421A">
      <w:pPr>
        <w:adjustRightInd/>
        <w:ind w:firstLine="709"/>
        <w:jc w:val="both"/>
        <w:rPr>
          <w:sz w:val="28"/>
          <w:szCs w:val="28"/>
          <w:lang w:eastAsia="ru-RU"/>
        </w:rPr>
      </w:pPr>
      <w:r>
        <w:rPr>
          <w:sz w:val="28"/>
          <w:szCs w:val="28"/>
          <w:lang w:eastAsia="ru-RU"/>
        </w:rPr>
        <w:t>3.3. Рассмотрение представленных документов.</w:t>
      </w:r>
    </w:p>
    <w:p w:rsidR="0047421A" w:rsidRDefault="0047421A" w:rsidP="0047421A">
      <w:pPr>
        <w:adjustRightInd/>
        <w:ind w:firstLine="709"/>
        <w:jc w:val="both"/>
        <w:rPr>
          <w:sz w:val="28"/>
          <w:szCs w:val="28"/>
          <w:lang w:eastAsia="ru-RU"/>
        </w:rPr>
      </w:pPr>
      <w:r>
        <w:rPr>
          <w:sz w:val="28"/>
          <w:szCs w:val="28"/>
          <w:lang w:eastAsia="ru-RU"/>
        </w:rPr>
        <w:t>Основанием для начала исполнения административной процедуры является передача заявки с приложенным пакетом документов специалисту.</w:t>
      </w:r>
    </w:p>
    <w:p w:rsidR="0047421A" w:rsidRDefault="0047421A" w:rsidP="0047421A">
      <w:pPr>
        <w:adjustRightInd/>
        <w:ind w:firstLine="709"/>
        <w:jc w:val="both"/>
        <w:rPr>
          <w:sz w:val="28"/>
          <w:szCs w:val="28"/>
          <w:lang w:eastAsia="ru-RU"/>
        </w:rPr>
      </w:pPr>
      <w:r>
        <w:rPr>
          <w:sz w:val="28"/>
          <w:szCs w:val="28"/>
          <w:lang w:eastAsia="ru-RU"/>
        </w:rPr>
        <w:t>Глава Администрации в течение одного дня передает заявку с приложенным пакетом документов специалисту на исполнение.</w:t>
      </w:r>
    </w:p>
    <w:p w:rsidR="0047421A" w:rsidRDefault="0047421A" w:rsidP="0047421A">
      <w:pPr>
        <w:adjustRightInd/>
        <w:ind w:firstLine="709"/>
        <w:jc w:val="both"/>
        <w:rPr>
          <w:sz w:val="28"/>
          <w:szCs w:val="28"/>
          <w:lang w:eastAsia="ru-RU"/>
        </w:rPr>
      </w:pPr>
      <w:r>
        <w:rPr>
          <w:sz w:val="28"/>
          <w:szCs w:val="28"/>
          <w:lang w:eastAsia="ru-RU"/>
        </w:rPr>
        <w:t xml:space="preserve">По результатам рассмотрения заявки и документов, указанных в </w:t>
      </w:r>
      <w:hyperlink r:id="rId16" w:anchor="P66" w:history="1">
        <w:r>
          <w:rPr>
            <w:rStyle w:val="a5"/>
            <w:color w:val="auto"/>
            <w:sz w:val="28"/>
            <w:szCs w:val="28"/>
            <w:u w:val="none"/>
            <w:lang w:eastAsia="ru-RU"/>
          </w:rPr>
          <w:t>пункте 2.6.1</w:t>
        </w:r>
      </w:hyperlink>
      <w:r>
        <w:rPr>
          <w:sz w:val="28"/>
          <w:szCs w:val="28"/>
          <w:lang w:eastAsia="ru-RU"/>
        </w:rPr>
        <w:t xml:space="preserve"> регламента, специалистом подготавливается </w:t>
      </w:r>
      <w:hyperlink r:id="rId17" w:history="1">
        <w:r>
          <w:rPr>
            <w:rStyle w:val="a5"/>
            <w:color w:val="auto"/>
            <w:sz w:val="28"/>
            <w:szCs w:val="28"/>
            <w:u w:val="none"/>
            <w:lang w:eastAsia="ru-RU"/>
          </w:rPr>
          <w:t>решение</w:t>
        </w:r>
      </w:hyperlink>
      <w:r>
        <w:rPr>
          <w:sz w:val="28"/>
          <w:szCs w:val="28"/>
          <w:lang w:eastAsia="ru-RU"/>
        </w:rPr>
        <w:t xml:space="preserve"> Администрации о включении сведений о месте (площадке) накопления ТКО в реестр или об отказе во включении таких сведений в реестр по форме согласно приложению № 2 к регламенту, которое подписывается главой Администрации.</w:t>
      </w:r>
    </w:p>
    <w:p w:rsidR="0047421A" w:rsidRDefault="0047421A" w:rsidP="0047421A">
      <w:pPr>
        <w:widowControl/>
        <w:ind w:firstLine="709"/>
        <w:jc w:val="both"/>
        <w:rPr>
          <w:sz w:val="28"/>
          <w:szCs w:val="28"/>
          <w:lang w:eastAsia="ru-RU"/>
        </w:rPr>
      </w:pPr>
      <w:r>
        <w:rPr>
          <w:sz w:val="28"/>
          <w:szCs w:val="28"/>
          <w:lang w:eastAsia="ru-RU"/>
        </w:rPr>
        <w:t xml:space="preserve">В решении о включении сведений о месте (площадке) накопления ТКО в реестр или об отказе во включении таких сведений в реестр указывается дата принятия такого решения. </w:t>
      </w:r>
    </w:p>
    <w:p w:rsidR="0047421A" w:rsidRDefault="0047421A" w:rsidP="0047421A">
      <w:pPr>
        <w:adjustRightInd/>
        <w:ind w:firstLine="709"/>
        <w:jc w:val="both"/>
        <w:rPr>
          <w:sz w:val="28"/>
          <w:szCs w:val="28"/>
          <w:lang w:eastAsia="ru-RU"/>
        </w:rPr>
      </w:pPr>
      <w:r>
        <w:rPr>
          <w:sz w:val="28"/>
          <w:szCs w:val="28"/>
          <w:lang w:eastAsia="ru-RU"/>
        </w:rPr>
        <w:t>3.4. Выдача решения Администрации о включении сведений о месте (площадке) накопления ТКО в реестр или об отказе во включении таких сведений в реестр.</w:t>
      </w:r>
    </w:p>
    <w:p w:rsidR="0047421A" w:rsidRDefault="0047421A" w:rsidP="0047421A">
      <w:pPr>
        <w:adjustRightInd/>
        <w:ind w:firstLine="709"/>
        <w:jc w:val="both"/>
        <w:rPr>
          <w:sz w:val="28"/>
          <w:szCs w:val="28"/>
          <w:lang w:eastAsia="ru-RU"/>
        </w:rPr>
      </w:pPr>
      <w:bookmarkStart w:id="5" w:name="P159"/>
      <w:bookmarkEnd w:id="5"/>
      <w:r>
        <w:rPr>
          <w:sz w:val="28"/>
          <w:szCs w:val="28"/>
          <w:lang w:eastAsia="ru-RU"/>
        </w:rPr>
        <w:t>3.4.1. Основанием для начала исполнения административной процедуры является поступление специалисту подписанного главой Администрации решения о включении сведений о месте (площадке) накопления ТКО в реестр или об отказе во включении таких сведений в реестр.</w:t>
      </w:r>
    </w:p>
    <w:p w:rsidR="0047421A" w:rsidRDefault="0047421A" w:rsidP="0047421A">
      <w:pPr>
        <w:widowControl/>
        <w:ind w:firstLine="540"/>
        <w:jc w:val="both"/>
        <w:rPr>
          <w:sz w:val="28"/>
          <w:szCs w:val="28"/>
          <w:lang w:eastAsia="ru-RU"/>
        </w:rPr>
      </w:pPr>
      <w:r>
        <w:rPr>
          <w:sz w:val="28"/>
          <w:szCs w:val="28"/>
          <w:lang w:eastAsia="ru-RU"/>
        </w:rPr>
        <w:t>Специалист не позднее трех рабочих дней со дня принятия решения о включении сведений о месте (площадке) накопления ТКО в реестр или об отказе во включении таких сведений в реестр направляет заявителю способом, указанным в заявлении, такое решение.</w:t>
      </w:r>
    </w:p>
    <w:p w:rsidR="0047421A" w:rsidRDefault="0047421A" w:rsidP="0047421A">
      <w:pPr>
        <w:adjustRightInd/>
        <w:ind w:firstLine="709"/>
        <w:jc w:val="both"/>
        <w:rPr>
          <w:sz w:val="28"/>
          <w:szCs w:val="28"/>
          <w:lang w:eastAsia="ru-RU"/>
        </w:rPr>
      </w:pPr>
      <w:r>
        <w:rPr>
          <w:sz w:val="28"/>
          <w:szCs w:val="28"/>
          <w:lang w:eastAsia="ru-RU"/>
        </w:rPr>
        <w:t>В решении об отказе во включении сведений о месте (площадке) накопления ТКО в реестр в обязательном порядке указывается основание такого отказа.</w:t>
      </w:r>
    </w:p>
    <w:p w:rsidR="0047421A" w:rsidRDefault="0047421A" w:rsidP="0047421A">
      <w:pPr>
        <w:widowControl/>
        <w:ind w:firstLine="708"/>
        <w:jc w:val="both"/>
        <w:rPr>
          <w:sz w:val="28"/>
          <w:szCs w:val="28"/>
          <w:lang w:eastAsia="ru-RU"/>
        </w:rPr>
      </w:pPr>
      <w:r>
        <w:rPr>
          <w:sz w:val="28"/>
          <w:szCs w:val="28"/>
          <w:lang w:eastAsia="ru-RU"/>
        </w:rPr>
        <w:t>После устранения основания отказа, но не позднее 30 дней со дня получения решения об отказе во включении сведений о месте (площадке) накопления ТКО в реестр заявитель вправе повторно обратиться в Администрацию с заявкой о включении сведений о месте (площадке) накопления ТКО в реестр. Заявка, поступившая в Администрацию повторно, рассматривается в порядке и сроки, установленные настоящим регламентом.</w:t>
      </w:r>
    </w:p>
    <w:p w:rsidR="0047421A" w:rsidRDefault="0047421A" w:rsidP="0047421A">
      <w:pPr>
        <w:adjustRightInd/>
        <w:ind w:firstLine="709"/>
        <w:jc w:val="both"/>
        <w:rPr>
          <w:sz w:val="28"/>
          <w:szCs w:val="28"/>
          <w:lang w:eastAsia="ru-RU"/>
        </w:rPr>
      </w:pPr>
      <w:r>
        <w:rPr>
          <w:sz w:val="28"/>
          <w:szCs w:val="28"/>
          <w:lang w:eastAsia="ru-RU"/>
        </w:rPr>
        <w:t xml:space="preserve">В случае выбора способа получения лично в Администрации  </w:t>
      </w:r>
      <w:r>
        <w:rPr>
          <w:sz w:val="28"/>
          <w:szCs w:val="28"/>
          <w:lang w:eastAsia="ru-RU"/>
        </w:rPr>
        <w:lastRenderedPageBreak/>
        <w:t>специалист оповещает заявителя по телефону, указанному в заявлении.</w:t>
      </w:r>
    </w:p>
    <w:p w:rsidR="0047421A" w:rsidRDefault="0047421A" w:rsidP="0047421A">
      <w:pPr>
        <w:adjustRightInd/>
        <w:ind w:firstLine="709"/>
        <w:jc w:val="both"/>
        <w:rPr>
          <w:sz w:val="28"/>
          <w:szCs w:val="28"/>
          <w:lang w:eastAsia="ru-RU"/>
        </w:rPr>
      </w:pPr>
      <w:r>
        <w:rPr>
          <w:sz w:val="28"/>
          <w:szCs w:val="28"/>
          <w:lang w:eastAsia="ru-RU"/>
        </w:rPr>
        <w:t>При способе получения лично в Администрации необходимо представить документ, удостоверяющий личность, представителю заявителя необходимо представить документ, удостоверяющий личность, и доверенность. Заявитель может получить указанные документы лично в течение одного рабочего дня со дня уведомления.</w:t>
      </w:r>
    </w:p>
    <w:p w:rsidR="0047421A" w:rsidRDefault="0047421A" w:rsidP="0047421A">
      <w:pPr>
        <w:adjustRightInd/>
        <w:ind w:firstLine="709"/>
        <w:jc w:val="both"/>
        <w:rPr>
          <w:sz w:val="28"/>
          <w:szCs w:val="28"/>
          <w:lang w:eastAsia="ru-RU"/>
        </w:rPr>
      </w:pPr>
      <w:r>
        <w:rPr>
          <w:sz w:val="28"/>
          <w:szCs w:val="28"/>
          <w:lang w:eastAsia="ru-RU"/>
        </w:rPr>
        <w:t>В случае выбора способа получения почтовым отправлением специалист отправляет по почте письмо с уведомлением по адресу, указанному в заявлении.</w:t>
      </w:r>
    </w:p>
    <w:p w:rsidR="0047421A" w:rsidRDefault="0047421A" w:rsidP="0047421A">
      <w:pPr>
        <w:adjustRightInd/>
        <w:ind w:firstLine="709"/>
        <w:jc w:val="both"/>
        <w:rPr>
          <w:sz w:val="28"/>
          <w:szCs w:val="28"/>
          <w:lang w:eastAsia="ru-RU"/>
        </w:rPr>
      </w:pPr>
      <w:r>
        <w:rPr>
          <w:sz w:val="28"/>
          <w:szCs w:val="28"/>
          <w:lang w:eastAsia="ru-RU"/>
        </w:rPr>
        <w:t>В случае выбора способа получения на электронную почту специалист отправляет решение, подписанное электронной цифровой подписью в соответствии с законодательством Российской Федерации, на адрес электронной почты, указанный в заявлении.</w:t>
      </w:r>
    </w:p>
    <w:p w:rsidR="0047421A" w:rsidRDefault="0047421A" w:rsidP="0047421A">
      <w:pPr>
        <w:adjustRightInd/>
        <w:ind w:firstLine="709"/>
        <w:jc w:val="both"/>
        <w:rPr>
          <w:sz w:val="28"/>
          <w:szCs w:val="28"/>
          <w:lang w:eastAsia="ru-RU"/>
        </w:rPr>
      </w:pPr>
      <w:r>
        <w:rPr>
          <w:sz w:val="28"/>
          <w:szCs w:val="28"/>
          <w:lang w:eastAsia="ru-RU"/>
        </w:rPr>
        <w:t>Копия решения о включении сведений о месте (площадке) накопления ТКО в реестр или об отказе во включении таких сведений в реестр хранится в Администрации.</w:t>
      </w:r>
    </w:p>
    <w:p w:rsidR="0047421A" w:rsidRDefault="0047421A" w:rsidP="0047421A">
      <w:pPr>
        <w:adjustRightInd/>
        <w:ind w:firstLine="709"/>
        <w:jc w:val="both"/>
        <w:rPr>
          <w:sz w:val="28"/>
          <w:szCs w:val="28"/>
          <w:lang w:eastAsia="ru-RU"/>
        </w:rPr>
      </w:pPr>
      <w:r>
        <w:rPr>
          <w:sz w:val="28"/>
          <w:szCs w:val="28"/>
          <w:lang w:eastAsia="ru-RU"/>
        </w:rPr>
        <w:t>Максимальный срок исполнения административной процедуры не должен превышать трех рабочих дней.</w:t>
      </w:r>
    </w:p>
    <w:p w:rsidR="0047421A" w:rsidRDefault="0047421A" w:rsidP="0047421A">
      <w:pPr>
        <w:adjustRightInd/>
        <w:ind w:firstLine="709"/>
        <w:jc w:val="both"/>
        <w:rPr>
          <w:sz w:val="28"/>
          <w:szCs w:val="28"/>
          <w:lang w:eastAsia="ru-RU"/>
        </w:rPr>
      </w:pPr>
      <w:r>
        <w:rPr>
          <w:sz w:val="28"/>
          <w:szCs w:val="28"/>
          <w:lang w:eastAsia="ru-RU"/>
        </w:rPr>
        <w:t xml:space="preserve">3.4.2. В случае неявки заявителя в срок, указанный в </w:t>
      </w:r>
      <w:hyperlink r:id="rId18" w:anchor="P159" w:history="1">
        <w:r>
          <w:rPr>
            <w:rStyle w:val="a5"/>
            <w:color w:val="auto"/>
            <w:sz w:val="28"/>
            <w:szCs w:val="28"/>
            <w:u w:val="none"/>
            <w:lang w:eastAsia="ru-RU"/>
          </w:rPr>
          <w:t>пункте 3.4.1</w:t>
        </w:r>
      </w:hyperlink>
      <w:r>
        <w:rPr>
          <w:sz w:val="28"/>
          <w:szCs w:val="28"/>
          <w:lang w:eastAsia="ru-RU"/>
        </w:rPr>
        <w:t xml:space="preserve"> регламента, специалист направляет решение о включении сведений о месте (площадке) накопления ТКО в реестр или об отказе во включении таких сведений в реестр по почте заказным письмом с уведомлением о вручении, о чем делается отметка в журнале регистрации входящей (исходящей) корреспонденции.</w:t>
      </w:r>
    </w:p>
    <w:p w:rsidR="0047421A" w:rsidRDefault="0047421A" w:rsidP="0047421A">
      <w:pPr>
        <w:adjustRightInd/>
        <w:ind w:firstLine="709"/>
        <w:jc w:val="both"/>
        <w:rPr>
          <w:sz w:val="28"/>
          <w:szCs w:val="28"/>
          <w:lang w:eastAsia="ru-RU"/>
        </w:rPr>
      </w:pPr>
      <w:r>
        <w:rPr>
          <w:sz w:val="28"/>
          <w:szCs w:val="28"/>
          <w:lang w:eastAsia="ru-RU"/>
        </w:rPr>
        <w:t>3.4.3. В случае обнаружения заявителем в документах, выданных в результате предоставления муниципальной услуги, опечаток или ошибок, специалист устраняет допущенные опечатки и ошибки в течение двух дней со дня обращения заявителя.</w:t>
      </w:r>
    </w:p>
    <w:p w:rsidR="0047421A" w:rsidRDefault="0047421A" w:rsidP="0047421A">
      <w:pPr>
        <w:widowControl/>
        <w:ind w:firstLine="708"/>
        <w:jc w:val="both"/>
        <w:rPr>
          <w:sz w:val="28"/>
          <w:szCs w:val="28"/>
          <w:lang w:eastAsia="ru-RU"/>
        </w:rPr>
      </w:pPr>
      <w:r>
        <w:rPr>
          <w:sz w:val="28"/>
          <w:szCs w:val="28"/>
          <w:lang w:eastAsia="ru-RU"/>
        </w:rPr>
        <w:t>3.5. Заявитель обязан сообщать в Администрацию о любых изменениях сведений, содержащихся в реестре, в срок не позднее пяти рабочих дней со дня наступления таких изменений путем направления соответствующего извещения на бумажном носителе.</w:t>
      </w:r>
    </w:p>
    <w:p w:rsidR="0047421A" w:rsidRDefault="0047421A" w:rsidP="0047421A">
      <w:pPr>
        <w:adjustRightInd/>
        <w:ind w:firstLine="709"/>
        <w:jc w:val="both"/>
        <w:rPr>
          <w:sz w:val="28"/>
          <w:szCs w:val="28"/>
          <w:lang w:eastAsia="ru-RU"/>
        </w:rPr>
      </w:pPr>
    </w:p>
    <w:p w:rsidR="0047421A" w:rsidRDefault="0047421A" w:rsidP="0047421A">
      <w:pPr>
        <w:adjustRightInd/>
        <w:ind w:firstLine="709"/>
        <w:jc w:val="center"/>
        <w:rPr>
          <w:b/>
          <w:sz w:val="28"/>
          <w:szCs w:val="28"/>
          <w:lang w:eastAsia="ru-RU"/>
        </w:rPr>
      </w:pPr>
      <w:r>
        <w:rPr>
          <w:b/>
          <w:sz w:val="28"/>
          <w:szCs w:val="28"/>
          <w:lang w:eastAsia="ru-RU"/>
        </w:rPr>
        <w:t>4. Формы контроля за исполнением</w:t>
      </w:r>
    </w:p>
    <w:p w:rsidR="0047421A" w:rsidRDefault="0047421A" w:rsidP="0047421A">
      <w:pPr>
        <w:adjustRightInd/>
        <w:ind w:firstLine="709"/>
        <w:jc w:val="center"/>
        <w:rPr>
          <w:b/>
          <w:sz w:val="28"/>
          <w:szCs w:val="28"/>
          <w:lang w:eastAsia="ru-RU"/>
        </w:rPr>
      </w:pPr>
      <w:r>
        <w:rPr>
          <w:b/>
          <w:sz w:val="28"/>
          <w:szCs w:val="28"/>
          <w:lang w:eastAsia="ru-RU"/>
        </w:rPr>
        <w:t>административного регламента</w:t>
      </w:r>
    </w:p>
    <w:p w:rsidR="0047421A" w:rsidRDefault="0047421A" w:rsidP="0047421A">
      <w:pPr>
        <w:adjustRightInd/>
        <w:ind w:firstLine="709"/>
        <w:jc w:val="center"/>
        <w:rPr>
          <w:sz w:val="28"/>
          <w:szCs w:val="28"/>
          <w:lang w:eastAsia="ru-RU"/>
        </w:rPr>
      </w:pPr>
    </w:p>
    <w:p w:rsidR="0047421A" w:rsidRDefault="0047421A" w:rsidP="0047421A">
      <w:pPr>
        <w:adjustRightInd/>
        <w:ind w:firstLine="709"/>
        <w:jc w:val="both"/>
        <w:rPr>
          <w:sz w:val="28"/>
          <w:szCs w:val="28"/>
          <w:lang w:eastAsia="ru-RU"/>
        </w:rPr>
      </w:pPr>
      <w:r>
        <w:rPr>
          <w:sz w:val="28"/>
          <w:szCs w:val="28"/>
          <w:lang w:eastAsia="ru-RU"/>
        </w:rPr>
        <w:t>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глава Администрации.</w:t>
      </w:r>
    </w:p>
    <w:p w:rsidR="0047421A" w:rsidRDefault="0047421A" w:rsidP="0047421A">
      <w:pPr>
        <w:adjustRightInd/>
        <w:ind w:firstLine="709"/>
        <w:jc w:val="both"/>
        <w:rPr>
          <w:sz w:val="28"/>
          <w:szCs w:val="28"/>
          <w:lang w:eastAsia="ru-RU"/>
        </w:rPr>
      </w:pPr>
      <w:r>
        <w:rPr>
          <w:sz w:val="28"/>
          <w:szCs w:val="28"/>
          <w:lang w:eastAsia="ru-RU"/>
        </w:rPr>
        <w:t>4.2. Текущий контроль осуществляется путем проведения главой Администрации проверок соблюдения и исполнения работниками нормативных правовых актов Российской Федерации, положений регламента и иных муниципальных правовых актов.</w:t>
      </w:r>
    </w:p>
    <w:p w:rsidR="0047421A" w:rsidRDefault="0047421A" w:rsidP="0047421A">
      <w:pPr>
        <w:adjustRightInd/>
        <w:ind w:firstLine="709"/>
        <w:jc w:val="both"/>
        <w:rPr>
          <w:sz w:val="28"/>
          <w:szCs w:val="28"/>
          <w:lang w:eastAsia="ru-RU"/>
        </w:rPr>
      </w:pPr>
      <w:r>
        <w:rPr>
          <w:sz w:val="28"/>
          <w:szCs w:val="28"/>
          <w:lang w:eastAsia="ru-RU"/>
        </w:rPr>
        <w:t xml:space="preserve">Полнота и качество предоставления муниципальной услуги </w:t>
      </w:r>
      <w:r>
        <w:rPr>
          <w:sz w:val="28"/>
          <w:szCs w:val="28"/>
          <w:lang w:eastAsia="ru-RU"/>
        </w:rPr>
        <w:lastRenderedPageBreak/>
        <w:t>определяются по результатам проверки.</w:t>
      </w:r>
    </w:p>
    <w:p w:rsidR="0047421A" w:rsidRDefault="0047421A" w:rsidP="0047421A">
      <w:pPr>
        <w:adjustRightInd/>
        <w:ind w:firstLine="709"/>
        <w:jc w:val="both"/>
        <w:rPr>
          <w:sz w:val="28"/>
          <w:szCs w:val="28"/>
          <w:lang w:eastAsia="ru-RU"/>
        </w:rPr>
      </w:pPr>
      <w:r>
        <w:rPr>
          <w:sz w:val="28"/>
          <w:szCs w:val="28"/>
          <w:lang w:eastAsia="ru-RU"/>
        </w:rPr>
        <w:t>4.3.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47421A" w:rsidRDefault="0047421A" w:rsidP="0047421A">
      <w:pPr>
        <w:adjustRightInd/>
        <w:ind w:firstLine="709"/>
        <w:jc w:val="both"/>
        <w:rPr>
          <w:sz w:val="28"/>
          <w:szCs w:val="28"/>
          <w:lang w:eastAsia="ru-RU"/>
        </w:rPr>
      </w:pPr>
      <w:r>
        <w:rPr>
          <w:sz w:val="28"/>
          <w:szCs w:val="28"/>
          <w:lang w:eastAsia="ru-RU"/>
        </w:rPr>
        <w:t>4.4.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47421A" w:rsidRDefault="0047421A" w:rsidP="0047421A">
      <w:pPr>
        <w:adjustRightInd/>
        <w:ind w:firstLine="709"/>
        <w:jc w:val="both"/>
        <w:rPr>
          <w:sz w:val="28"/>
          <w:szCs w:val="28"/>
          <w:lang w:eastAsia="ru-RU"/>
        </w:rPr>
      </w:pPr>
    </w:p>
    <w:p w:rsidR="0047421A" w:rsidRDefault="0047421A" w:rsidP="0047421A">
      <w:pPr>
        <w:adjustRightInd/>
        <w:ind w:firstLine="709"/>
        <w:jc w:val="center"/>
        <w:rPr>
          <w:b/>
          <w:sz w:val="28"/>
          <w:szCs w:val="28"/>
          <w:lang w:eastAsia="ru-RU"/>
        </w:rPr>
      </w:pPr>
      <w:r>
        <w:rPr>
          <w:b/>
          <w:sz w:val="28"/>
          <w:szCs w:val="28"/>
          <w:lang w:eastAsia="ru-RU"/>
        </w:rPr>
        <w:t>5. Досудебный (внесудебный) порядок обжалования решений</w:t>
      </w:r>
    </w:p>
    <w:p w:rsidR="0047421A" w:rsidRDefault="0047421A" w:rsidP="0047421A">
      <w:pPr>
        <w:adjustRightInd/>
        <w:ind w:firstLine="709"/>
        <w:jc w:val="center"/>
        <w:rPr>
          <w:b/>
          <w:sz w:val="28"/>
          <w:szCs w:val="28"/>
          <w:lang w:eastAsia="ru-RU"/>
        </w:rPr>
      </w:pPr>
      <w:r>
        <w:rPr>
          <w:b/>
          <w:sz w:val="28"/>
          <w:szCs w:val="28"/>
          <w:lang w:eastAsia="ru-RU"/>
        </w:rPr>
        <w:t>и действий (бездействия) органа, предоставляющего</w:t>
      </w:r>
    </w:p>
    <w:p w:rsidR="0047421A" w:rsidRDefault="0047421A" w:rsidP="0047421A">
      <w:pPr>
        <w:adjustRightInd/>
        <w:ind w:firstLine="709"/>
        <w:jc w:val="center"/>
        <w:rPr>
          <w:b/>
          <w:sz w:val="28"/>
          <w:szCs w:val="28"/>
          <w:lang w:eastAsia="ru-RU"/>
        </w:rPr>
      </w:pPr>
      <w:r>
        <w:rPr>
          <w:b/>
          <w:sz w:val="28"/>
          <w:szCs w:val="28"/>
          <w:lang w:eastAsia="ru-RU"/>
        </w:rPr>
        <w:t>муниципальную услугу, организаций, указанных в части</w:t>
      </w:r>
    </w:p>
    <w:p w:rsidR="0047421A" w:rsidRDefault="0047421A" w:rsidP="0047421A">
      <w:pPr>
        <w:adjustRightInd/>
        <w:ind w:firstLine="709"/>
        <w:jc w:val="center"/>
        <w:rPr>
          <w:b/>
          <w:sz w:val="28"/>
          <w:szCs w:val="28"/>
          <w:lang w:eastAsia="ru-RU"/>
        </w:rPr>
      </w:pPr>
      <w:r>
        <w:rPr>
          <w:b/>
          <w:sz w:val="28"/>
          <w:szCs w:val="28"/>
          <w:lang w:eastAsia="ru-RU"/>
        </w:rPr>
        <w:t>1.1 статьи 16 Федерального закона № 210-ФЗ, а также</w:t>
      </w:r>
    </w:p>
    <w:p w:rsidR="0047421A" w:rsidRDefault="0047421A" w:rsidP="0047421A">
      <w:pPr>
        <w:adjustRightInd/>
        <w:ind w:firstLine="709"/>
        <w:jc w:val="center"/>
        <w:rPr>
          <w:b/>
          <w:sz w:val="28"/>
          <w:szCs w:val="28"/>
          <w:lang w:eastAsia="ru-RU"/>
        </w:rPr>
      </w:pPr>
      <w:r>
        <w:rPr>
          <w:b/>
          <w:sz w:val="28"/>
          <w:szCs w:val="28"/>
          <w:lang w:eastAsia="ru-RU"/>
        </w:rPr>
        <w:t>должностных лиц или муниципальных служащих, работников</w:t>
      </w:r>
    </w:p>
    <w:p w:rsidR="0047421A" w:rsidRDefault="0047421A" w:rsidP="0047421A">
      <w:pPr>
        <w:adjustRightInd/>
        <w:ind w:firstLine="709"/>
        <w:jc w:val="both"/>
        <w:rPr>
          <w:sz w:val="28"/>
          <w:szCs w:val="28"/>
          <w:lang w:eastAsia="ru-RU"/>
        </w:rPr>
      </w:pPr>
    </w:p>
    <w:p w:rsidR="0047421A" w:rsidRDefault="0047421A" w:rsidP="0047421A">
      <w:pPr>
        <w:adjustRightInd/>
        <w:ind w:firstLine="709"/>
        <w:jc w:val="both"/>
        <w:rPr>
          <w:sz w:val="28"/>
          <w:szCs w:val="28"/>
          <w:lang w:eastAsia="ru-RU"/>
        </w:rPr>
      </w:pPr>
      <w:r>
        <w:rPr>
          <w:sz w:val="28"/>
          <w:szCs w:val="28"/>
          <w:lang w:eastAsia="ru-RU"/>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w:t>
      </w:r>
      <w:hyperlink r:id="rId19" w:history="1">
        <w:r>
          <w:rPr>
            <w:rStyle w:val="a5"/>
            <w:color w:val="auto"/>
            <w:sz w:val="28"/>
            <w:szCs w:val="28"/>
            <w:u w:val="none"/>
            <w:lang w:eastAsia="ru-RU"/>
          </w:rPr>
          <w:t>частью 1.1 статьи 16</w:t>
        </w:r>
      </w:hyperlink>
      <w:r>
        <w:rPr>
          <w:sz w:val="28"/>
          <w:szCs w:val="28"/>
          <w:lang w:eastAsia="ru-RU"/>
        </w:rPr>
        <w:t xml:space="preserve"> Федерального закона № 210-ФЗ, или их работников.</w:t>
      </w:r>
    </w:p>
    <w:p w:rsidR="0047421A" w:rsidRDefault="0047421A" w:rsidP="0047421A">
      <w:pPr>
        <w:adjustRightInd/>
        <w:ind w:firstLine="709"/>
        <w:jc w:val="both"/>
        <w:rPr>
          <w:sz w:val="28"/>
          <w:szCs w:val="28"/>
          <w:lang w:eastAsia="ru-RU"/>
        </w:rPr>
      </w:pPr>
      <w:r>
        <w:rPr>
          <w:sz w:val="28"/>
          <w:szCs w:val="28"/>
          <w:lang w:eastAsia="ru-RU"/>
        </w:rPr>
        <w:t>Заявитель может обратиться с жалобой в следующих случаях:</w:t>
      </w:r>
    </w:p>
    <w:p w:rsidR="0047421A" w:rsidRDefault="0047421A" w:rsidP="0047421A">
      <w:pPr>
        <w:adjustRightInd/>
        <w:ind w:firstLine="709"/>
        <w:jc w:val="both"/>
        <w:rPr>
          <w:sz w:val="28"/>
          <w:szCs w:val="28"/>
          <w:lang w:eastAsia="ru-RU"/>
        </w:rPr>
      </w:pPr>
      <w:r>
        <w:rPr>
          <w:sz w:val="28"/>
          <w:szCs w:val="28"/>
          <w:lang w:eastAsia="ru-RU"/>
        </w:rPr>
        <w:t>- нарушение срока регистрации запроса о предоставлении муниципальной услуги;</w:t>
      </w:r>
    </w:p>
    <w:p w:rsidR="0047421A" w:rsidRDefault="0047421A" w:rsidP="0047421A">
      <w:pPr>
        <w:adjustRightInd/>
        <w:ind w:firstLine="709"/>
        <w:jc w:val="both"/>
        <w:rPr>
          <w:sz w:val="28"/>
          <w:szCs w:val="28"/>
          <w:lang w:eastAsia="ru-RU"/>
        </w:rPr>
      </w:pPr>
      <w:r>
        <w:rPr>
          <w:sz w:val="28"/>
          <w:szCs w:val="28"/>
          <w:lang w:eastAsia="ru-RU"/>
        </w:rPr>
        <w:t>- нарушение срока предоставления муниципальной услуги;</w:t>
      </w:r>
    </w:p>
    <w:p w:rsidR="0047421A" w:rsidRDefault="0047421A" w:rsidP="0047421A">
      <w:pPr>
        <w:adjustRightInd/>
        <w:ind w:firstLine="709"/>
        <w:jc w:val="both"/>
        <w:rPr>
          <w:sz w:val="28"/>
          <w:szCs w:val="28"/>
          <w:lang w:eastAsia="ru-RU"/>
        </w:rPr>
      </w:pPr>
      <w:r>
        <w:rPr>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47421A" w:rsidRDefault="0047421A" w:rsidP="0047421A">
      <w:pPr>
        <w:adjustRightInd/>
        <w:ind w:firstLine="709"/>
        <w:jc w:val="both"/>
        <w:rPr>
          <w:sz w:val="28"/>
          <w:szCs w:val="28"/>
          <w:lang w:eastAsia="ru-RU"/>
        </w:rPr>
      </w:pPr>
      <w:r>
        <w:rPr>
          <w:sz w:val="28"/>
          <w:szCs w:val="28"/>
          <w:lang w:eastAsia="ru-RU"/>
        </w:rPr>
        <w:t>-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47421A" w:rsidRDefault="0047421A" w:rsidP="0047421A">
      <w:pPr>
        <w:adjustRightInd/>
        <w:ind w:firstLine="709"/>
        <w:jc w:val="both"/>
        <w:rPr>
          <w:sz w:val="28"/>
          <w:szCs w:val="28"/>
          <w:lang w:eastAsia="ru-RU"/>
        </w:rPr>
      </w:pPr>
      <w:r>
        <w:rPr>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7421A" w:rsidRDefault="0047421A" w:rsidP="0047421A">
      <w:pPr>
        <w:adjustRightInd/>
        <w:ind w:firstLine="709"/>
        <w:jc w:val="both"/>
        <w:rPr>
          <w:sz w:val="28"/>
          <w:szCs w:val="28"/>
          <w:lang w:eastAsia="ru-RU"/>
        </w:rPr>
      </w:pPr>
      <w:r>
        <w:rPr>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7421A" w:rsidRDefault="0047421A" w:rsidP="0047421A">
      <w:pPr>
        <w:adjustRightInd/>
        <w:ind w:firstLine="709"/>
        <w:jc w:val="both"/>
        <w:rPr>
          <w:sz w:val="28"/>
          <w:szCs w:val="28"/>
          <w:lang w:eastAsia="ru-RU"/>
        </w:rPr>
      </w:pPr>
      <w:r>
        <w:rPr>
          <w:sz w:val="28"/>
          <w:szCs w:val="28"/>
          <w:lang w:eastAsia="ru-RU"/>
        </w:rPr>
        <w:t xml:space="preserve">- отказ Администрации, должностного лица Администрации или </w:t>
      </w:r>
      <w:r>
        <w:rPr>
          <w:sz w:val="28"/>
          <w:szCs w:val="28"/>
          <w:lang w:eastAsia="ru-RU"/>
        </w:rPr>
        <w:lastRenderedPageBreak/>
        <w:t>специалистов Администрации в исправлении допущенных ими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47421A" w:rsidRDefault="0047421A" w:rsidP="0047421A">
      <w:pPr>
        <w:adjustRightInd/>
        <w:ind w:firstLine="709"/>
        <w:jc w:val="both"/>
        <w:rPr>
          <w:sz w:val="28"/>
          <w:szCs w:val="28"/>
          <w:lang w:eastAsia="ru-RU"/>
        </w:rPr>
      </w:pPr>
      <w:r>
        <w:rPr>
          <w:sz w:val="28"/>
          <w:szCs w:val="28"/>
          <w:lang w:eastAsia="ru-RU"/>
        </w:rPr>
        <w:t>- нарушение срока или порядка выдачи документов по результатам предоставления муниципальной услуги;</w:t>
      </w:r>
    </w:p>
    <w:p w:rsidR="0047421A" w:rsidRDefault="0047421A" w:rsidP="0047421A">
      <w:pPr>
        <w:adjustRightInd/>
        <w:ind w:firstLine="709"/>
        <w:jc w:val="both"/>
        <w:rPr>
          <w:sz w:val="28"/>
          <w:szCs w:val="28"/>
          <w:lang w:eastAsia="ru-RU"/>
        </w:rPr>
      </w:pPr>
      <w:r>
        <w:rPr>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7421A" w:rsidRDefault="0047421A" w:rsidP="0047421A">
      <w:pPr>
        <w:adjustRightInd/>
        <w:ind w:firstLine="709"/>
        <w:jc w:val="both"/>
        <w:rPr>
          <w:sz w:val="28"/>
          <w:szCs w:val="28"/>
          <w:lang w:eastAsia="ru-RU"/>
        </w:rPr>
      </w:pPr>
      <w:r>
        <w:rPr>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Pr>
            <w:rStyle w:val="a5"/>
            <w:color w:val="auto"/>
            <w:sz w:val="28"/>
            <w:szCs w:val="28"/>
            <w:u w:val="none"/>
            <w:lang w:eastAsia="ru-RU"/>
          </w:rPr>
          <w:t>пунктом 4 части 1 статьи 7</w:t>
        </w:r>
      </w:hyperlink>
      <w:r>
        <w:rPr>
          <w:sz w:val="28"/>
          <w:szCs w:val="28"/>
          <w:lang w:eastAsia="ru-RU"/>
        </w:rPr>
        <w:t xml:space="preserve"> Федерального закона № 210-ФЗ.</w:t>
      </w:r>
    </w:p>
    <w:p w:rsidR="0047421A" w:rsidRDefault="0047421A" w:rsidP="0047421A">
      <w:pPr>
        <w:adjustRightInd/>
        <w:ind w:firstLine="709"/>
        <w:jc w:val="both"/>
        <w:rPr>
          <w:sz w:val="28"/>
          <w:szCs w:val="28"/>
          <w:lang w:eastAsia="ru-RU"/>
        </w:rPr>
      </w:pPr>
      <w:r>
        <w:rPr>
          <w:sz w:val="28"/>
          <w:szCs w:val="28"/>
          <w:lang w:eastAsia="ru-RU"/>
        </w:rPr>
        <w:t>5.2. Требования к порядку подачи и рассмотрения жалобы.</w:t>
      </w:r>
    </w:p>
    <w:p w:rsidR="0047421A" w:rsidRDefault="0047421A" w:rsidP="0047421A">
      <w:pPr>
        <w:adjustRightInd/>
        <w:ind w:firstLine="709"/>
        <w:jc w:val="both"/>
        <w:rPr>
          <w:sz w:val="28"/>
          <w:szCs w:val="28"/>
          <w:lang w:eastAsia="ru-RU"/>
        </w:rPr>
      </w:pPr>
      <w:r>
        <w:rPr>
          <w:sz w:val="28"/>
          <w:szCs w:val="28"/>
          <w:lang w:eastAsia="ru-RU"/>
        </w:rPr>
        <w:t xml:space="preserve">5.2.1. Жалоба подается в письменной форме на бумажном носителе или в электронной форме в Администрацию. </w:t>
      </w:r>
    </w:p>
    <w:p w:rsidR="0047421A" w:rsidRDefault="0047421A" w:rsidP="0047421A">
      <w:pPr>
        <w:adjustRightInd/>
        <w:ind w:firstLine="709"/>
        <w:jc w:val="both"/>
        <w:rPr>
          <w:sz w:val="28"/>
          <w:szCs w:val="28"/>
          <w:lang w:eastAsia="ru-RU"/>
        </w:rPr>
      </w:pPr>
      <w:r>
        <w:rPr>
          <w:sz w:val="28"/>
          <w:szCs w:val="28"/>
          <w:lang w:eastAsia="ru-RU"/>
        </w:rPr>
        <w:t xml:space="preserve">Жалоба на решения и действия (бездействие) работников организаций, предусмотренных </w:t>
      </w:r>
      <w:hyperlink r:id="rId21" w:history="1">
        <w:r>
          <w:rPr>
            <w:rStyle w:val="a5"/>
            <w:color w:val="auto"/>
            <w:sz w:val="28"/>
            <w:szCs w:val="28"/>
            <w:u w:val="none"/>
            <w:lang w:eastAsia="ru-RU"/>
          </w:rPr>
          <w:t>частью 1.1 статьи 16</w:t>
        </w:r>
      </w:hyperlink>
      <w:r>
        <w:rPr>
          <w:sz w:val="28"/>
          <w:szCs w:val="28"/>
          <w:lang w:eastAsia="ru-RU"/>
        </w:rPr>
        <w:t xml:space="preserve"> Федерального закона № 210-ФЗ, подается руководителям этих организаций.</w:t>
      </w:r>
    </w:p>
    <w:p w:rsidR="0047421A" w:rsidRDefault="0047421A" w:rsidP="0047421A">
      <w:pPr>
        <w:adjustRightInd/>
        <w:ind w:firstLine="709"/>
        <w:jc w:val="both"/>
        <w:rPr>
          <w:sz w:val="28"/>
          <w:szCs w:val="28"/>
          <w:lang w:eastAsia="ru-RU"/>
        </w:rPr>
      </w:pPr>
      <w:r>
        <w:rPr>
          <w:sz w:val="28"/>
          <w:szCs w:val="28"/>
          <w:lang w:eastAsia="ru-RU"/>
        </w:rPr>
        <w:t>5.2.2. Жалоба на решения и действия (бездействие) Администрации, должностного лица Администрации, муниципального служащего Администрации, руководителя Администрации может быть направлена по почте (электронной почте), официальный сайт администрации муниципального образования «Попово-Лежачанский сельсовет», единый портал,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может быть принята при личном приеме заявителя.</w:t>
      </w:r>
    </w:p>
    <w:p w:rsidR="0047421A" w:rsidRDefault="0047421A" w:rsidP="0047421A">
      <w:pPr>
        <w:adjustRightInd/>
        <w:ind w:firstLine="709"/>
        <w:jc w:val="both"/>
        <w:rPr>
          <w:sz w:val="28"/>
          <w:szCs w:val="28"/>
          <w:lang w:eastAsia="ru-RU"/>
        </w:rPr>
      </w:pPr>
      <w:r>
        <w:rPr>
          <w:sz w:val="28"/>
          <w:szCs w:val="28"/>
          <w:lang w:eastAsia="ru-RU"/>
        </w:rPr>
        <w:t xml:space="preserve">Жалоба на решения и действия (бездействие) организаций, предусмотренных </w:t>
      </w:r>
      <w:hyperlink r:id="rId22" w:history="1">
        <w:r>
          <w:rPr>
            <w:rStyle w:val="a5"/>
            <w:color w:val="auto"/>
            <w:sz w:val="28"/>
            <w:szCs w:val="28"/>
            <w:u w:val="none"/>
            <w:lang w:eastAsia="ru-RU"/>
          </w:rPr>
          <w:t>частью 1.1 статьи 16</w:t>
        </w:r>
      </w:hyperlink>
      <w:r>
        <w:rPr>
          <w:sz w:val="28"/>
          <w:szCs w:val="28"/>
          <w:lang w:eastAsia="ru-RU"/>
        </w:rPr>
        <w:t xml:space="preserve"> Федерального закона № 210-ФЗ,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rsidR="0047421A" w:rsidRDefault="0047421A" w:rsidP="0047421A">
      <w:pPr>
        <w:adjustRightInd/>
        <w:ind w:firstLine="709"/>
        <w:jc w:val="both"/>
        <w:rPr>
          <w:sz w:val="28"/>
          <w:szCs w:val="28"/>
          <w:lang w:eastAsia="ru-RU"/>
        </w:rPr>
      </w:pPr>
      <w:r>
        <w:rPr>
          <w:sz w:val="28"/>
          <w:szCs w:val="28"/>
          <w:lang w:eastAsia="ru-RU"/>
        </w:rPr>
        <w:t>5.2.3. Жалоба должна содержать:</w:t>
      </w:r>
    </w:p>
    <w:p w:rsidR="0047421A" w:rsidRDefault="0047421A" w:rsidP="0047421A">
      <w:pPr>
        <w:adjustRightInd/>
        <w:ind w:firstLine="709"/>
        <w:jc w:val="both"/>
        <w:rPr>
          <w:sz w:val="28"/>
          <w:szCs w:val="28"/>
          <w:lang w:eastAsia="ru-RU"/>
        </w:rPr>
      </w:pPr>
      <w:r>
        <w:rPr>
          <w:sz w:val="28"/>
          <w:szCs w:val="28"/>
          <w:lang w:eastAsia="ru-RU"/>
        </w:rPr>
        <w:t xml:space="preserve">- наименование Администрации, должностного лица Администрации либо муниципального служащего Администрации, организаций, предусмотренных </w:t>
      </w:r>
      <w:hyperlink r:id="rId23" w:history="1">
        <w:r>
          <w:rPr>
            <w:rStyle w:val="a5"/>
            <w:color w:val="auto"/>
            <w:sz w:val="28"/>
            <w:szCs w:val="28"/>
            <w:u w:val="none"/>
            <w:lang w:eastAsia="ru-RU"/>
          </w:rPr>
          <w:t>частью 1.1 статьи 16</w:t>
        </w:r>
      </w:hyperlink>
      <w:r>
        <w:rPr>
          <w:sz w:val="28"/>
          <w:szCs w:val="28"/>
          <w:lang w:eastAsia="ru-RU"/>
        </w:rPr>
        <w:t xml:space="preserve"> Федерального закона № 210-ФЗ, их руководителей и (или) работников решения и действия (бездействие) которых обжалуются;</w:t>
      </w:r>
    </w:p>
    <w:p w:rsidR="0047421A" w:rsidRDefault="0047421A" w:rsidP="0047421A">
      <w:pPr>
        <w:adjustRightInd/>
        <w:ind w:firstLine="709"/>
        <w:jc w:val="both"/>
        <w:rPr>
          <w:sz w:val="28"/>
          <w:szCs w:val="28"/>
          <w:lang w:eastAsia="ru-RU"/>
        </w:rPr>
      </w:pPr>
      <w:r>
        <w:rPr>
          <w:sz w:val="28"/>
          <w:szCs w:val="28"/>
          <w:lang w:eastAsia="ru-RU"/>
        </w:rPr>
        <w:lastRenderedPageBreak/>
        <w:t>- фамилию, имя, отчество (последнее при наличии), сведения о месте нахождения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421A" w:rsidRDefault="0047421A" w:rsidP="0047421A">
      <w:pPr>
        <w:adjustRightInd/>
        <w:ind w:firstLine="709"/>
        <w:jc w:val="both"/>
        <w:rPr>
          <w:sz w:val="28"/>
          <w:szCs w:val="28"/>
          <w:lang w:eastAsia="ru-RU"/>
        </w:rPr>
      </w:pPr>
      <w:r>
        <w:rPr>
          <w:sz w:val="28"/>
          <w:szCs w:val="28"/>
          <w:lang w:eastAsia="ru-RU"/>
        </w:rPr>
        <w:t xml:space="preserve">- сведения об обжалуемых решениях и действиях (бездействии) Администрации, должностного лица Администрации или муниципального служащего Администрации, организаций, предусмотренных </w:t>
      </w:r>
      <w:hyperlink r:id="rId24" w:history="1">
        <w:r>
          <w:rPr>
            <w:rStyle w:val="a5"/>
            <w:color w:val="auto"/>
            <w:sz w:val="28"/>
            <w:szCs w:val="28"/>
            <w:u w:val="none"/>
            <w:lang w:eastAsia="ru-RU"/>
          </w:rPr>
          <w:t>частью 1.1 статьи 16</w:t>
        </w:r>
      </w:hyperlink>
      <w:r>
        <w:rPr>
          <w:sz w:val="28"/>
          <w:szCs w:val="28"/>
          <w:lang w:eastAsia="ru-RU"/>
        </w:rPr>
        <w:t xml:space="preserve"> Федерального закона № 210-ФЗ, их работников;</w:t>
      </w:r>
    </w:p>
    <w:p w:rsidR="0047421A" w:rsidRDefault="0047421A" w:rsidP="0047421A">
      <w:pPr>
        <w:adjustRightInd/>
        <w:ind w:firstLine="709"/>
        <w:jc w:val="both"/>
        <w:rPr>
          <w:sz w:val="28"/>
          <w:szCs w:val="28"/>
          <w:lang w:eastAsia="ru-RU"/>
        </w:rPr>
      </w:pPr>
      <w:r>
        <w:rPr>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Администрации, организаций, предусмотренных </w:t>
      </w:r>
      <w:hyperlink r:id="rId25" w:history="1">
        <w:r>
          <w:rPr>
            <w:rStyle w:val="a5"/>
            <w:color w:val="auto"/>
            <w:sz w:val="28"/>
            <w:szCs w:val="28"/>
            <w:u w:val="none"/>
            <w:lang w:eastAsia="ru-RU"/>
          </w:rPr>
          <w:t>частью 1.1 статьи 16</w:t>
        </w:r>
      </w:hyperlink>
      <w:r>
        <w:rPr>
          <w:sz w:val="28"/>
          <w:szCs w:val="28"/>
          <w:lang w:eastAsia="ru-RU"/>
        </w:rPr>
        <w:t xml:space="preserve"> Федерального закона             № 210-ФЗ, их работников.</w:t>
      </w:r>
    </w:p>
    <w:p w:rsidR="0047421A" w:rsidRDefault="0047421A" w:rsidP="0047421A">
      <w:pPr>
        <w:adjustRightInd/>
        <w:ind w:firstLine="709"/>
        <w:jc w:val="both"/>
        <w:rPr>
          <w:sz w:val="28"/>
          <w:szCs w:val="28"/>
          <w:lang w:eastAsia="ru-RU"/>
        </w:rPr>
      </w:pPr>
      <w:r>
        <w:rPr>
          <w:sz w:val="28"/>
          <w:szCs w:val="28"/>
          <w:lang w:eastAsia="ru-RU"/>
        </w:rPr>
        <w:t>Заявителем могут быть представлены документы (при наличии), подтверждающие доводы заявителя, либо их копии.</w:t>
      </w:r>
    </w:p>
    <w:p w:rsidR="0047421A" w:rsidRDefault="0047421A" w:rsidP="0047421A">
      <w:pPr>
        <w:adjustRightInd/>
        <w:ind w:firstLine="709"/>
        <w:jc w:val="both"/>
        <w:rPr>
          <w:sz w:val="28"/>
          <w:szCs w:val="28"/>
          <w:lang w:eastAsia="ru-RU"/>
        </w:rPr>
      </w:pPr>
      <w:r>
        <w:rPr>
          <w:sz w:val="28"/>
          <w:szCs w:val="28"/>
          <w:lang w:eastAsia="ru-RU"/>
        </w:rPr>
        <w:t>5.2.4. Жалоба, поступившая в Администрацию либо в администрацию муниципального образования «Попово-Лежачанский сельсовет», регистрируется в течение одного дня со дня поступления,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7421A" w:rsidRDefault="0047421A" w:rsidP="0047421A">
      <w:pPr>
        <w:adjustRightInd/>
        <w:ind w:firstLine="709"/>
        <w:jc w:val="both"/>
        <w:rPr>
          <w:sz w:val="28"/>
          <w:szCs w:val="28"/>
          <w:lang w:eastAsia="ru-RU"/>
        </w:rPr>
      </w:pPr>
      <w:r>
        <w:rPr>
          <w:sz w:val="28"/>
          <w:szCs w:val="28"/>
          <w:lang w:eastAsia="ru-RU"/>
        </w:rPr>
        <w:t>5.2.5. По результатам рассмотрения жалобы принимается одно из следующих решений:</w:t>
      </w:r>
    </w:p>
    <w:p w:rsidR="0047421A" w:rsidRDefault="0047421A" w:rsidP="0047421A">
      <w:pPr>
        <w:adjustRightInd/>
        <w:ind w:firstLine="709"/>
        <w:jc w:val="both"/>
        <w:rPr>
          <w:sz w:val="28"/>
          <w:szCs w:val="28"/>
          <w:lang w:eastAsia="ru-RU"/>
        </w:rPr>
      </w:pPr>
      <w:r>
        <w:rPr>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47421A" w:rsidRDefault="0047421A" w:rsidP="0047421A">
      <w:pPr>
        <w:adjustRightInd/>
        <w:ind w:firstLine="709"/>
        <w:jc w:val="both"/>
        <w:rPr>
          <w:sz w:val="28"/>
          <w:szCs w:val="28"/>
          <w:lang w:eastAsia="ru-RU"/>
        </w:rPr>
      </w:pPr>
      <w:r>
        <w:rPr>
          <w:sz w:val="28"/>
          <w:szCs w:val="28"/>
          <w:lang w:eastAsia="ru-RU"/>
        </w:rPr>
        <w:t>- в удовлетворении жалобы отказывается.</w:t>
      </w:r>
    </w:p>
    <w:p w:rsidR="0047421A" w:rsidRDefault="0047421A" w:rsidP="0047421A">
      <w:pPr>
        <w:adjustRightInd/>
        <w:ind w:firstLine="709"/>
        <w:jc w:val="both"/>
        <w:rPr>
          <w:sz w:val="28"/>
          <w:szCs w:val="28"/>
          <w:lang w:eastAsia="ru-RU"/>
        </w:rPr>
      </w:pPr>
      <w:r>
        <w:rPr>
          <w:sz w:val="28"/>
          <w:szCs w:val="28"/>
          <w:lang w:eastAsia="ru-RU"/>
        </w:rPr>
        <w:t>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21A" w:rsidRDefault="0047421A" w:rsidP="0047421A">
      <w:pPr>
        <w:adjustRightInd/>
        <w:ind w:firstLine="709"/>
        <w:jc w:val="both"/>
        <w:rPr>
          <w:sz w:val="28"/>
          <w:szCs w:val="28"/>
          <w:lang w:eastAsia="ru-RU"/>
        </w:rPr>
      </w:pPr>
      <w:r>
        <w:rPr>
          <w:sz w:val="28"/>
          <w:szCs w:val="28"/>
          <w:lang w:eastAsia="ru-RU"/>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421A" w:rsidRDefault="0047421A" w:rsidP="0047421A">
      <w:pPr>
        <w:adjustRightInd/>
        <w:ind w:firstLine="709"/>
        <w:jc w:val="both"/>
        <w:rPr>
          <w:sz w:val="28"/>
          <w:szCs w:val="28"/>
          <w:lang w:eastAsia="ru-RU"/>
        </w:rPr>
      </w:pPr>
      <w:r>
        <w:rPr>
          <w:sz w:val="28"/>
          <w:szCs w:val="28"/>
          <w:lang w:eastAsia="ru-RU"/>
        </w:rPr>
        <w:t xml:space="preserve">В случае признания жалобы не подлежащей удовлетворению в ответе </w:t>
      </w:r>
      <w:r>
        <w:rPr>
          <w:sz w:val="28"/>
          <w:szCs w:val="28"/>
          <w:lang w:eastAsia="ru-RU"/>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47421A" w:rsidRDefault="0047421A" w:rsidP="0047421A">
      <w:pPr>
        <w:adjustRightInd/>
        <w:ind w:firstLine="709"/>
        <w:jc w:val="both"/>
        <w:rPr>
          <w:sz w:val="28"/>
          <w:szCs w:val="28"/>
          <w:lang w:eastAsia="ru-RU"/>
        </w:rPr>
      </w:pPr>
      <w:r>
        <w:rPr>
          <w:sz w:val="28"/>
          <w:szCs w:val="28"/>
          <w:lang w:eastAsia="ru-RU"/>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47421A" w:rsidRDefault="0047421A" w:rsidP="0047421A">
      <w:pPr>
        <w:adjustRightInd/>
        <w:ind w:firstLine="709"/>
        <w:jc w:val="both"/>
        <w:rPr>
          <w:sz w:val="28"/>
          <w:szCs w:val="28"/>
          <w:lang w:eastAsia="ru-RU"/>
        </w:rPr>
      </w:pPr>
    </w:p>
    <w:p w:rsidR="0047421A" w:rsidRDefault="0047421A" w:rsidP="0047421A">
      <w:pPr>
        <w:adjustRightInd/>
        <w:ind w:firstLine="709"/>
        <w:jc w:val="both"/>
        <w:rPr>
          <w:sz w:val="28"/>
          <w:szCs w:val="28"/>
          <w:lang w:eastAsia="ru-RU"/>
        </w:rPr>
      </w:pPr>
    </w:p>
    <w:p w:rsidR="0047421A" w:rsidRDefault="0047421A" w:rsidP="0047421A">
      <w:pPr>
        <w:adjustRightInd/>
        <w:ind w:firstLine="709"/>
        <w:jc w:val="both"/>
        <w:rPr>
          <w:sz w:val="28"/>
          <w:szCs w:val="28"/>
          <w:lang w:eastAsia="ru-RU"/>
        </w:rPr>
      </w:pPr>
    </w:p>
    <w:p w:rsidR="0047421A" w:rsidRDefault="0047421A" w:rsidP="0047421A">
      <w:pPr>
        <w:adjustRightInd/>
        <w:ind w:firstLine="709"/>
        <w:jc w:val="both"/>
        <w:rPr>
          <w:sz w:val="28"/>
          <w:szCs w:val="28"/>
          <w:lang w:eastAsia="ru-RU"/>
        </w:rPr>
      </w:pPr>
    </w:p>
    <w:p w:rsidR="0047421A" w:rsidRDefault="0047421A" w:rsidP="0047421A">
      <w:pPr>
        <w:adjustRightInd/>
        <w:ind w:firstLine="709"/>
        <w:jc w:val="both"/>
        <w:rPr>
          <w:sz w:val="28"/>
          <w:szCs w:val="28"/>
          <w:lang w:eastAsia="ru-RU"/>
        </w:rPr>
      </w:pPr>
    </w:p>
    <w:p w:rsidR="0047421A" w:rsidRDefault="0047421A" w:rsidP="0047421A">
      <w:pPr>
        <w:adjustRightInd/>
        <w:ind w:firstLine="709"/>
        <w:jc w:val="both"/>
        <w:rPr>
          <w:sz w:val="28"/>
          <w:szCs w:val="28"/>
          <w:lang w:eastAsia="ru-RU"/>
        </w:rPr>
      </w:pPr>
    </w:p>
    <w:p w:rsidR="0047421A" w:rsidRDefault="0047421A" w:rsidP="0047421A">
      <w:pPr>
        <w:adjustRightInd/>
        <w:ind w:firstLine="709"/>
        <w:jc w:val="both"/>
        <w:rPr>
          <w:sz w:val="28"/>
          <w:szCs w:val="28"/>
          <w:lang w:eastAsia="ru-RU"/>
        </w:rPr>
      </w:pPr>
    </w:p>
    <w:p w:rsidR="0047421A" w:rsidRDefault="0047421A" w:rsidP="0047421A">
      <w:pPr>
        <w:adjustRightInd/>
        <w:ind w:firstLine="709"/>
        <w:jc w:val="both"/>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outlineLvl w:val="1"/>
        <w:rPr>
          <w:sz w:val="28"/>
          <w:szCs w:val="28"/>
          <w:lang w:eastAsia="ru-RU"/>
        </w:rPr>
      </w:pPr>
    </w:p>
    <w:p w:rsidR="0047421A" w:rsidRDefault="0047421A" w:rsidP="0047421A">
      <w:pPr>
        <w:adjustRightInd/>
        <w:jc w:val="right"/>
        <w:outlineLvl w:val="1"/>
        <w:rPr>
          <w:sz w:val="28"/>
          <w:szCs w:val="28"/>
          <w:lang w:eastAsia="ru-RU"/>
        </w:rPr>
      </w:pPr>
      <w:r>
        <w:rPr>
          <w:sz w:val="28"/>
          <w:szCs w:val="28"/>
          <w:lang w:eastAsia="ru-RU"/>
        </w:rPr>
        <w:t>Приложение № 1</w:t>
      </w:r>
    </w:p>
    <w:p w:rsidR="0047421A" w:rsidRDefault="0047421A" w:rsidP="0047421A">
      <w:pPr>
        <w:adjustRightInd/>
        <w:jc w:val="right"/>
        <w:rPr>
          <w:sz w:val="28"/>
          <w:szCs w:val="28"/>
          <w:lang w:eastAsia="ru-RU"/>
        </w:rPr>
      </w:pPr>
      <w:r>
        <w:rPr>
          <w:sz w:val="28"/>
          <w:szCs w:val="28"/>
          <w:lang w:eastAsia="ru-RU"/>
        </w:rPr>
        <w:t>к регламенту</w:t>
      </w:r>
    </w:p>
    <w:p w:rsidR="0047421A" w:rsidRDefault="0047421A" w:rsidP="0047421A">
      <w:pPr>
        <w:adjustRightInd/>
        <w:jc w:val="both"/>
        <w:rPr>
          <w:sz w:val="28"/>
          <w:szCs w:val="28"/>
          <w:lang w:eastAsia="ru-RU"/>
        </w:rPr>
      </w:pPr>
    </w:p>
    <w:p w:rsidR="0047421A" w:rsidRDefault="0047421A" w:rsidP="0047421A">
      <w:pPr>
        <w:adjustRightInd/>
        <w:ind w:left="2832" w:firstLine="708"/>
        <w:rPr>
          <w:sz w:val="28"/>
          <w:szCs w:val="28"/>
          <w:lang w:eastAsia="ru-RU"/>
        </w:rPr>
      </w:pPr>
      <w:bookmarkStart w:id="6" w:name="P228"/>
      <w:bookmarkEnd w:id="6"/>
      <w:r>
        <w:rPr>
          <w:sz w:val="28"/>
          <w:szCs w:val="28"/>
          <w:lang w:eastAsia="ru-RU"/>
        </w:rPr>
        <w:t>Форма заявки</w:t>
      </w:r>
    </w:p>
    <w:p w:rsidR="0047421A" w:rsidRDefault="0047421A" w:rsidP="0047421A">
      <w:pPr>
        <w:adjustRightInd/>
        <w:ind w:left="1416" w:firstLine="708"/>
        <w:jc w:val="center"/>
        <w:rPr>
          <w:sz w:val="28"/>
          <w:szCs w:val="28"/>
          <w:lang w:eastAsia="ru-RU"/>
        </w:rPr>
      </w:pPr>
    </w:p>
    <w:p w:rsidR="0047421A" w:rsidRDefault="0047421A" w:rsidP="0047421A">
      <w:pPr>
        <w:adjustRightInd/>
        <w:ind w:left="1416" w:firstLine="708"/>
        <w:jc w:val="center"/>
        <w:rPr>
          <w:sz w:val="28"/>
          <w:szCs w:val="28"/>
          <w:lang w:eastAsia="ru-RU"/>
        </w:rPr>
      </w:pPr>
      <w:r>
        <w:rPr>
          <w:sz w:val="28"/>
          <w:szCs w:val="28"/>
          <w:lang w:eastAsia="ru-RU"/>
        </w:rPr>
        <w:t xml:space="preserve">             </w:t>
      </w:r>
      <w:r>
        <w:rPr>
          <w:sz w:val="28"/>
          <w:szCs w:val="28"/>
          <w:lang w:eastAsia="ru-RU"/>
        </w:rPr>
        <w:tab/>
      </w:r>
      <w:r>
        <w:rPr>
          <w:sz w:val="28"/>
          <w:szCs w:val="28"/>
          <w:lang w:eastAsia="ru-RU"/>
        </w:rPr>
        <w:tab/>
        <w:t>Регистрационный номер №__________</w:t>
      </w:r>
    </w:p>
    <w:p w:rsidR="0047421A" w:rsidRDefault="0047421A" w:rsidP="0047421A">
      <w:pPr>
        <w:adjustRightInd/>
        <w:ind w:left="3540" w:firstLine="708"/>
        <w:jc w:val="center"/>
        <w:rPr>
          <w:rFonts w:ascii="Calibri" w:hAnsi="Calibri" w:cs="Calibri"/>
          <w:sz w:val="28"/>
          <w:szCs w:val="28"/>
          <w:lang w:eastAsia="ru-RU"/>
        </w:rPr>
      </w:pPr>
      <w:r>
        <w:rPr>
          <w:sz w:val="28"/>
          <w:szCs w:val="28"/>
          <w:lang w:eastAsia="ru-RU"/>
        </w:rPr>
        <w:t>от _______________________________</w:t>
      </w:r>
    </w:p>
    <w:p w:rsidR="0047421A" w:rsidRDefault="0047421A" w:rsidP="0047421A">
      <w:pPr>
        <w:autoSpaceDE/>
        <w:ind w:firstLine="709"/>
        <w:jc w:val="center"/>
        <w:rPr>
          <w:b/>
          <w:sz w:val="28"/>
          <w:szCs w:val="28"/>
          <w:lang w:eastAsia="ru-RU"/>
        </w:rPr>
      </w:pPr>
    </w:p>
    <w:p w:rsidR="0047421A" w:rsidRDefault="0047421A" w:rsidP="0047421A">
      <w:pPr>
        <w:autoSpaceDE/>
        <w:ind w:firstLine="709"/>
        <w:jc w:val="center"/>
        <w:rPr>
          <w:b/>
          <w:sz w:val="28"/>
          <w:szCs w:val="28"/>
          <w:lang w:eastAsia="ru-RU"/>
        </w:rPr>
      </w:pPr>
      <w:r>
        <w:rPr>
          <w:b/>
          <w:sz w:val="28"/>
          <w:szCs w:val="28"/>
          <w:lang w:eastAsia="ru-RU"/>
        </w:rPr>
        <w:t>Заявка</w:t>
      </w:r>
    </w:p>
    <w:p w:rsidR="0047421A" w:rsidRDefault="0047421A" w:rsidP="0047421A">
      <w:pPr>
        <w:autoSpaceDE/>
        <w:ind w:firstLine="709"/>
        <w:jc w:val="center"/>
        <w:rPr>
          <w:b/>
          <w:sz w:val="28"/>
          <w:szCs w:val="28"/>
          <w:lang w:eastAsia="ru-RU"/>
        </w:rPr>
      </w:pPr>
      <w:r>
        <w:rPr>
          <w:b/>
          <w:sz w:val="28"/>
          <w:szCs w:val="28"/>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47421A" w:rsidRDefault="0047421A" w:rsidP="0047421A">
      <w:pPr>
        <w:widowControl/>
        <w:autoSpaceDE/>
        <w:adjustRightInd/>
        <w:ind w:right="-73" w:firstLine="708"/>
        <w:jc w:val="both"/>
        <w:rPr>
          <w:rFonts w:eastAsia="Calibri"/>
          <w:sz w:val="28"/>
          <w:szCs w:val="28"/>
          <w:lang w:eastAsia="ru-RU"/>
        </w:rPr>
      </w:pPr>
      <w:r>
        <w:rPr>
          <w:rFonts w:eastAsia="Calibri"/>
          <w:sz w:val="28"/>
          <w:szCs w:val="28"/>
          <w:lang w:eastAsia="ru-RU"/>
        </w:rPr>
        <w:t xml:space="preserve">Прошу включить сведения о </w:t>
      </w:r>
      <w:r>
        <w:rPr>
          <w:sz w:val="28"/>
          <w:szCs w:val="28"/>
          <w:lang w:eastAsia="ru-RU"/>
        </w:rPr>
        <w:t>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«Попово-Лежачанский сельсовет»:</w:t>
      </w:r>
    </w:p>
    <w:p w:rsidR="0047421A" w:rsidRDefault="0047421A" w:rsidP="0047421A">
      <w:pPr>
        <w:autoSpaceDE/>
        <w:ind w:left="-44" w:right="-73" w:firstLine="752"/>
        <w:jc w:val="both"/>
        <w:rPr>
          <w:sz w:val="28"/>
          <w:szCs w:val="28"/>
          <w:lang w:eastAsia="ru-RU"/>
        </w:rPr>
      </w:pPr>
      <w:r>
        <w:rPr>
          <w:sz w:val="28"/>
          <w:szCs w:val="28"/>
          <w:lang w:eastAsia="ru-RU"/>
        </w:rPr>
        <w:t>1.</w:t>
      </w:r>
      <w:r>
        <w:rPr>
          <w:sz w:val="28"/>
          <w:szCs w:val="28"/>
          <w:lang w:eastAsia="ru-RU"/>
        </w:rPr>
        <w:tab/>
        <w:t>Данные о месте (площадке) накопления ТКО:</w:t>
      </w:r>
    </w:p>
    <w:p w:rsidR="0047421A" w:rsidRDefault="0047421A" w:rsidP="0047421A">
      <w:pPr>
        <w:autoSpaceDE/>
        <w:ind w:left="-44" w:right="-46" w:firstLine="752"/>
        <w:jc w:val="both"/>
        <w:rPr>
          <w:sz w:val="28"/>
          <w:szCs w:val="28"/>
          <w:lang w:eastAsia="ru-RU"/>
        </w:rPr>
      </w:pPr>
      <w:r>
        <w:rPr>
          <w:sz w:val="28"/>
          <w:szCs w:val="28"/>
          <w:lang w:eastAsia="ru-RU"/>
        </w:rPr>
        <w:t>1.1. Адрес:____________________________________________________</w:t>
      </w:r>
    </w:p>
    <w:p w:rsidR="0047421A" w:rsidRDefault="0047421A" w:rsidP="0047421A">
      <w:pPr>
        <w:autoSpaceDE/>
        <w:ind w:left="-44" w:right="-46" w:firstLine="752"/>
        <w:jc w:val="both"/>
        <w:rPr>
          <w:sz w:val="28"/>
          <w:szCs w:val="28"/>
          <w:lang w:eastAsia="ru-RU"/>
        </w:rPr>
      </w:pPr>
      <w:r>
        <w:rPr>
          <w:sz w:val="28"/>
          <w:szCs w:val="28"/>
          <w:lang w:eastAsia="ru-RU"/>
        </w:rPr>
        <w:t>1.2.</w:t>
      </w:r>
      <w:r>
        <w:rPr>
          <w:sz w:val="28"/>
          <w:szCs w:val="28"/>
          <w:lang w:eastAsia="ru-RU"/>
        </w:rPr>
        <w:tab/>
        <w:t>Географические координаты:_______________________________</w:t>
      </w:r>
    </w:p>
    <w:p w:rsidR="0047421A" w:rsidRDefault="0047421A" w:rsidP="0047421A">
      <w:pPr>
        <w:autoSpaceDE/>
        <w:ind w:left="-66" w:right="-52" w:firstLine="774"/>
        <w:jc w:val="both"/>
        <w:rPr>
          <w:sz w:val="28"/>
          <w:szCs w:val="28"/>
          <w:lang w:eastAsia="ru-RU"/>
        </w:rPr>
      </w:pPr>
      <w:r>
        <w:rPr>
          <w:rFonts w:eastAsia="Calibri"/>
          <w:sz w:val="28"/>
          <w:szCs w:val="28"/>
          <w:lang w:eastAsia="ru-RU"/>
        </w:rPr>
        <w:t>2.</w:t>
      </w:r>
      <w:r>
        <w:rPr>
          <w:rFonts w:eastAsia="Calibri"/>
          <w:sz w:val="28"/>
          <w:szCs w:val="28"/>
          <w:lang w:eastAsia="ru-RU"/>
        </w:rPr>
        <w:tab/>
      </w:r>
      <w:r>
        <w:rPr>
          <w:sz w:val="28"/>
          <w:szCs w:val="28"/>
          <w:lang w:eastAsia="ru-RU"/>
        </w:rPr>
        <w:t>Данные о технических характеристиках места (площадки) накопления ТКО:</w:t>
      </w:r>
    </w:p>
    <w:p w:rsidR="0047421A" w:rsidRDefault="0047421A" w:rsidP="0047421A">
      <w:pPr>
        <w:autoSpaceDE/>
        <w:ind w:left="-66" w:right="-52" w:firstLine="774"/>
        <w:jc w:val="both"/>
        <w:rPr>
          <w:sz w:val="28"/>
          <w:szCs w:val="28"/>
          <w:lang w:eastAsia="ru-RU"/>
        </w:rPr>
      </w:pPr>
      <w:r>
        <w:rPr>
          <w:sz w:val="28"/>
          <w:szCs w:val="28"/>
          <w:lang w:eastAsia="ru-RU"/>
        </w:rPr>
        <w:t>2.1.</w:t>
      </w:r>
      <w:r>
        <w:rPr>
          <w:sz w:val="28"/>
          <w:szCs w:val="28"/>
          <w:lang w:eastAsia="ru-RU"/>
        </w:rPr>
        <w:tab/>
        <w:t>покрытие:_______________________________________________</w:t>
      </w:r>
    </w:p>
    <w:p w:rsidR="0047421A" w:rsidRDefault="0047421A" w:rsidP="0047421A">
      <w:pPr>
        <w:autoSpaceDE/>
        <w:ind w:left="-66" w:right="-52" w:firstLine="774"/>
        <w:jc w:val="both"/>
        <w:rPr>
          <w:sz w:val="28"/>
          <w:szCs w:val="28"/>
          <w:lang w:eastAsia="ru-RU"/>
        </w:rPr>
      </w:pPr>
      <w:r>
        <w:rPr>
          <w:sz w:val="28"/>
          <w:szCs w:val="28"/>
          <w:lang w:eastAsia="ru-RU"/>
        </w:rPr>
        <w:t>2.2.</w:t>
      </w:r>
      <w:r>
        <w:rPr>
          <w:sz w:val="28"/>
          <w:szCs w:val="28"/>
          <w:lang w:eastAsia="ru-RU"/>
        </w:rPr>
        <w:tab/>
        <w:t>площадь:_________________________________________________</w:t>
      </w:r>
    </w:p>
    <w:p w:rsidR="0047421A" w:rsidRDefault="0047421A" w:rsidP="0047421A">
      <w:pPr>
        <w:autoSpaceDE/>
        <w:ind w:left="-66" w:right="-52" w:firstLine="774"/>
        <w:jc w:val="both"/>
        <w:rPr>
          <w:sz w:val="28"/>
          <w:szCs w:val="28"/>
          <w:lang w:eastAsia="ru-RU"/>
        </w:rPr>
      </w:pPr>
      <w:r>
        <w:rPr>
          <w:sz w:val="28"/>
          <w:szCs w:val="28"/>
          <w:lang w:eastAsia="ru-RU"/>
        </w:rPr>
        <w:t>2.3.</w:t>
      </w:r>
      <w:r>
        <w:rPr>
          <w:sz w:val="28"/>
          <w:szCs w:val="28"/>
          <w:lang w:eastAsia="ru-RU"/>
        </w:rPr>
        <w:tab/>
        <w:t>количество контейнеров и бункеров с указанием их объема:__________________________________________________________</w:t>
      </w:r>
    </w:p>
    <w:p w:rsidR="0047421A" w:rsidRDefault="0047421A" w:rsidP="0047421A">
      <w:pPr>
        <w:widowControl/>
        <w:autoSpaceDE/>
        <w:adjustRightInd/>
        <w:ind w:firstLine="708"/>
        <w:jc w:val="both"/>
        <w:rPr>
          <w:rFonts w:eastAsia="Calibri"/>
          <w:sz w:val="28"/>
          <w:szCs w:val="28"/>
          <w:lang w:eastAsia="ru-RU"/>
        </w:rPr>
      </w:pPr>
      <w:r>
        <w:rPr>
          <w:rFonts w:eastAsia="Calibri"/>
          <w:sz w:val="28"/>
          <w:szCs w:val="28"/>
          <w:lang w:eastAsia="ru-RU"/>
        </w:rPr>
        <w:t>3.</w:t>
      </w:r>
      <w:r>
        <w:rPr>
          <w:rFonts w:eastAsia="Calibri"/>
          <w:sz w:val="28"/>
          <w:szCs w:val="28"/>
          <w:lang w:eastAsia="ru-RU"/>
        </w:rPr>
        <w:tab/>
        <w:t>Данные о собственнике места (площадки) накопления ТКО:</w:t>
      </w:r>
    </w:p>
    <w:p w:rsidR="0047421A" w:rsidRDefault="0047421A" w:rsidP="0047421A">
      <w:pPr>
        <w:widowControl/>
        <w:autoSpaceDE/>
        <w:adjustRightInd/>
        <w:ind w:firstLine="708"/>
        <w:jc w:val="both"/>
        <w:rPr>
          <w:rFonts w:eastAsia="Calibri"/>
          <w:sz w:val="28"/>
          <w:szCs w:val="28"/>
          <w:lang w:eastAsia="ru-RU"/>
        </w:rPr>
      </w:pPr>
      <w:r>
        <w:rPr>
          <w:rFonts w:eastAsia="Calibri"/>
          <w:sz w:val="28"/>
          <w:szCs w:val="28"/>
          <w:lang w:eastAsia="ru-RU"/>
        </w:rPr>
        <w:t>3.1.</w:t>
      </w:r>
      <w:r>
        <w:rPr>
          <w:rFonts w:eastAsia="Calibri"/>
          <w:sz w:val="28"/>
          <w:szCs w:val="28"/>
          <w:lang w:eastAsia="ru-RU"/>
        </w:rPr>
        <w:tab/>
        <w:t xml:space="preserve">для ЮЛ: </w:t>
      </w:r>
    </w:p>
    <w:p w:rsidR="0047421A" w:rsidRDefault="0047421A" w:rsidP="0047421A">
      <w:pPr>
        <w:widowControl/>
        <w:autoSpaceDE/>
        <w:adjustRightInd/>
        <w:ind w:firstLine="708"/>
        <w:jc w:val="both"/>
        <w:rPr>
          <w:rFonts w:eastAsia="Calibri"/>
          <w:sz w:val="28"/>
          <w:szCs w:val="28"/>
          <w:lang w:eastAsia="ru-RU"/>
        </w:rPr>
      </w:pPr>
      <w:r>
        <w:rPr>
          <w:rFonts w:eastAsia="Calibri"/>
          <w:sz w:val="28"/>
          <w:szCs w:val="28"/>
          <w:lang w:eastAsia="ru-RU"/>
        </w:rPr>
        <w:t>-</w:t>
      </w:r>
      <w:r>
        <w:rPr>
          <w:rFonts w:eastAsia="Calibri"/>
          <w:sz w:val="28"/>
          <w:szCs w:val="28"/>
          <w:lang w:eastAsia="ru-RU"/>
        </w:rPr>
        <w:tab/>
        <w:t xml:space="preserve">полное наименование:_____________________________________ </w:t>
      </w:r>
    </w:p>
    <w:p w:rsidR="0047421A" w:rsidRDefault="0047421A" w:rsidP="0047421A">
      <w:pPr>
        <w:widowControl/>
        <w:autoSpaceDE/>
        <w:adjustRightInd/>
        <w:ind w:firstLine="708"/>
        <w:jc w:val="both"/>
        <w:rPr>
          <w:rFonts w:eastAsia="Calibri"/>
          <w:sz w:val="28"/>
          <w:szCs w:val="28"/>
          <w:lang w:eastAsia="ru-RU"/>
        </w:rPr>
      </w:pPr>
      <w:r>
        <w:rPr>
          <w:rFonts w:eastAsia="Calibri"/>
          <w:sz w:val="28"/>
          <w:szCs w:val="28"/>
          <w:lang w:eastAsia="ru-RU"/>
        </w:rPr>
        <w:t>-</w:t>
      </w:r>
      <w:r>
        <w:rPr>
          <w:rFonts w:eastAsia="Calibri"/>
          <w:sz w:val="28"/>
          <w:szCs w:val="28"/>
          <w:lang w:eastAsia="ru-RU"/>
        </w:rPr>
        <w:tab/>
        <w:t xml:space="preserve">ОГРН:________________________________________________ </w:t>
      </w:r>
    </w:p>
    <w:p w:rsidR="0047421A" w:rsidRDefault="0047421A" w:rsidP="0047421A">
      <w:pPr>
        <w:widowControl/>
        <w:autoSpaceDE/>
        <w:adjustRightInd/>
        <w:ind w:firstLine="708"/>
        <w:jc w:val="both"/>
        <w:rPr>
          <w:rFonts w:eastAsia="Calibri"/>
          <w:sz w:val="28"/>
          <w:szCs w:val="28"/>
          <w:lang w:eastAsia="ru-RU"/>
        </w:rPr>
      </w:pPr>
      <w:r>
        <w:rPr>
          <w:rFonts w:eastAsia="Calibri"/>
          <w:sz w:val="28"/>
          <w:szCs w:val="28"/>
          <w:lang w:eastAsia="ru-RU"/>
        </w:rPr>
        <w:t>-</w:t>
      </w:r>
      <w:r>
        <w:rPr>
          <w:rFonts w:eastAsia="Calibri"/>
          <w:sz w:val="28"/>
          <w:szCs w:val="28"/>
          <w:lang w:eastAsia="ru-RU"/>
        </w:rPr>
        <w:tab/>
        <w:t>фактический адрес:_______________________________________</w:t>
      </w:r>
    </w:p>
    <w:p w:rsidR="0047421A" w:rsidRDefault="0047421A" w:rsidP="0047421A">
      <w:pPr>
        <w:widowControl/>
        <w:autoSpaceDE/>
        <w:adjustRightInd/>
        <w:ind w:firstLine="708"/>
        <w:jc w:val="both"/>
        <w:rPr>
          <w:rFonts w:eastAsia="Calibri"/>
          <w:sz w:val="28"/>
          <w:szCs w:val="28"/>
          <w:lang w:eastAsia="ru-RU"/>
        </w:rPr>
      </w:pPr>
      <w:r>
        <w:rPr>
          <w:rFonts w:eastAsia="Calibri"/>
          <w:sz w:val="28"/>
          <w:szCs w:val="28"/>
          <w:lang w:eastAsia="ru-RU"/>
        </w:rPr>
        <w:t>3.2.</w:t>
      </w:r>
      <w:r>
        <w:rPr>
          <w:rFonts w:eastAsia="Calibri"/>
          <w:sz w:val="28"/>
          <w:szCs w:val="28"/>
          <w:lang w:eastAsia="ru-RU"/>
        </w:rPr>
        <w:tab/>
        <w:t xml:space="preserve">для ИП: </w:t>
      </w:r>
    </w:p>
    <w:p w:rsidR="0047421A" w:rsidRDefault="0047421A" w:rsidP="0047421A">
      <w:pPr>
        <w:widowControl/>
        <w:autoSpaceDE/>
        <w:adjustRightInd/>
        <w:ind w:firstLine="708"/>
        <w:jc w:val="both"/>
        <w:rPr>
          <w:rFonts w:eastAsia="Calibri"/>
          <w:sz w:val="28"/>
          <w:szCs w:val="28"/>
          <w:lang w:eastAsia="ru-RU"/>
        </w:rPr>
      </w:pPr>
      <w:r>
        <w:rPr>
          <w:rFonts w:eastAsia="Calibri"/>
          <w:sz w:val="28"/>
          <w:szCs w:val="28"/>
          <w:lang w:eastAsia="ru-RU"/>
        </w:rPr>
        <w:t>-</w:t>
      </w:r>
      <w:r>
        <w:rPr>
          <w:rFonts w:eastAsia="Calibri"/>
          <w:sz w:val="28"/>
          <w:szCs w:val="28"/>
          <w:lang w:eastAsia="ru-RU"/>
        </w:rPr>
        <w:tab/>
        <w:t>Ф.И.О.:__________________________________________________</w:t>
      </w:r>
    </w:p>
    <w:p w:rsidR="0047421A" w:rsidRDefault="0047421A" w:rsidP="0047421A">
      <w:pPr>
        <w:widowControl/>
        <w:autoSpaceDE/>
        <w:adjustRightInd/>
        <w:ind w:left="708"/>
        <w:jc w:val="both"/>
        <w:rPr>
          <w:rFonts w:eastAsia="Calibri"/>
          <w:sz w:val="28"/>
          <w:szCs w:val="28"/>
          <w:lang w:eastAsia="ru-RU"/>
        </w:rPr>
      </w:pPr>
      <w:r>
        <w:rPr>
          <w:rFonts w:eastAsia="Calibri"/>
          <w:sz w:val="28"/>
          <w:szCs w:val="28"/>
          <w:lang w:eastAsia="ru-RU"/>
        </w:rPr>
        <w:t>-</w:t>
      </w:r>
      <w:r>
        <w:rPr>
          <w:rFonts w:eastAsia="Calibri"/>
          <w:sz w:val="28"/>
          <w:szCs w:val="28"/>
          <w:lang w:eastAsia="ru-RU"/>
        </w:rPr>
        <w:tab/>
        <w:t xml:space="preserve">ОГРН:_________________________________________________ </w:t>
      </w:r>
    </w:p>
    <w:p w:rsidR="0047421A" w:rsidRDefault="0047421A" w:rsidP="0047421A">
      <w:pPr>
        <w:widowControl/>
        <w:autoSpaceDE/>
        <w:adjustRightInd/>
        <w:ind w:left="708"/>
        <w:jc w:val="both"/>
        <w:rPr>
          <w:rFonts w:eastAsia="Calibri"/>
          <w:sz w:val="28"/>
          <w:szCs w:val="28"/>
          <w:lang w:eastAsia="ru-RU"/>
        </w:rPr>
      </w:pPr>
      <w:r>
        <w:rPr>
          <w:rFonts w:eastAsia="Calibri"/>
          <w:sz w:val="28"/>
          <w:szCs w:val="28"/>
          <w:lang w:eastAsia="ru-RU"/>
        </w:rPr>
        <w:t>-</w:t>
      </w:r>
      <w:r>
        <w:rPr>
          <w:rFonts w:eastAsia="Calibri"/>
          <w:sz w:val="28"/>
          <w:szCs w:val="28"/>
          <w:lang w:eastAsia="ru-RU"/>
        </w:rPr>
        <w:tab/>
        <w:t>адрес регистрации по месту жительства:______________________</w:t>
      </w:r>
    </w:p>
    <w:p w:rsidR="0047421A" w:rsidRDefault="0047421A" w:rsidP="0047421A">
      <w:pPr>
        <w:widowControl/>
        <w:autoSpaceDE/>
        <w:adjustRightInd/>
        <w:ind w:firstLine="708"/>
        <w:jc w:val="both"/>
        <w:rPr>
          <w:rFonts w:eastAsia="Calibri"/>
          <w:sz w:val="28"/>
          <w:szCs w:val="28"/>
          <w:lang w:eastAsia="ru-RU"/>
        </w:rPr>
      </w:pPr>
      <w:r>
        <w:rPr>
          <w:rFonts w:eastAsia="Calibri"/>
          <w:sz w:val="28"/>
          <w:szCs w:val="28"/>
          <w:lang w:eastAsia="ru-RU"/>
        </w:rPr>
        <w:t>3.3.</w:t>
      </w:r>
      <w:r>
        <w:rPr>
          <w:rFonts w:eastAsia="Calibri"/>
          <w:sz w:val="28"/>
          <w:szCs w:val="28"/>
          <w:lang w:eastAsia="ru-RU"/>
        </w:rPr>
        <w:tab/>
        <w:t xml:space="preserve">для ФЛ: </w:t>
      </w:r>
    </w:p>
    <w:p w:rsidR="0047421A" w:rsidRDefault="0047421A" w:rsidP="0047421A">
      <w:pPr>
        <w:widowControl/>
        <w:autoSpaceDE/>
        <w:adjustRightInd/>
        <w:ind w:firstLine="708"/>
        <w:jc w:val="both"/>
        <w:rPr>
          <w:rFonts w:eastAsia="Calibri"/>
          <w:sz w:val="28"/>
          <w:szCs w:val="28"/>
          <w:lang w:eastAsia="ru-RU"/>
        </w:rPr>
      </w:pPr>
      <w:r>
        <w:rPr>
          <w:rFonts w:eastAsia="Calibri"/>
          <w:sz w:val="28"/>
          <w:szCs w:val="28"/>
          <w:lang w:eastAsia="ru-RU"/>
        </w:rPr>
        <w:t>-</w:t>
      </w:r>
      <w:r>
        <w:rPr>
          <w:rFonts w:eastAsia="Calibri"/>
          <w:sz w:val="28"/>
          <w:szCs w:val="28"/>
          <w:lang w:eastAsia="ru-RU"/>
        </w:rPr>
        <w:tab/>
        <w:t>Ф.И.О.:_________________________________________________</w:t>
      </w:r>
    </w:p>
    <w:p w:rsidR="0047421A" w:rsidRDefault="0047421A" w:rsidP="0047421A">
      <w:pPr>
        <w:widowControl/>
        <w:autoSpaceDE/>
        <w:adjustRightInd/>
        <w:ind w:firstLine="708"/>
        <w:jc w:val="both"/>
        <w:rPr>
          <w:rFonts w:eastAsia="Calibri"/>
          <w:sz w:val="28"/>
          <w:szCs w:val="28"/>
          <w:lang w:eastAsia="ru-RU"/>
        </w:rPr>
      </w:pPr>
      <w:r>
        <w:rPr>
          <w:rFonts w:eastAsia="Calibri"/>
          <w:sz w:val="28"/>
          <w:szCs w:val="28"/>
          <w:lang w:eastAsia="ru-RU"/>
        </w:rPr>
        <w:t>-</w:t>
      </w:r>
      <w:r>
        <w:rPr>
          <w:rFonts w:eastAsia="Calibri"/>
          <w:sz w:val="28"/>
          <w:szCs w:val="28"/>
          <w:lang w:eastAsia="ru-RU"/>
        </w:rPr>
        <w:tab/>
        <w:t>серия, номер и дата выдачи паспорта или иного документа, удостоверяющего личность:__________________________________________</w:t>
      </w:r>
    </w:p>
    <w:p w:rsidR="0047421A" w:rsidRDefault="0047421A" w:rsidP="0047421A">
      <w:pPr>
        <w:widowControl/>
        <w:autoSpaceDE/>
        <w:adjustRightInd/>
        <w:ind w:firstLine="708"/>
        <w:jc w:val="both"/>
        <w:rPr>
          <w:rFonts w:eastAsia="Calibri"/>
          <w:sz w:val="28"/>
          <w:szCs w:val="28"/>
          <w:lang w:eastAsia="ru-RU"/>
        </w:rPr>
      </w:pPr>
      <w:r>
        <w:rPr>
          <w:rFonts w:eastAsia="Calibri"/>
          <w:sz w:val="28"/>
          <w:szCs w:val="28"/>
          <w:lang w:eastAsia="ru-RU"/>
        </w:rPr>
        <w:t>-</w:t>
      </w:r>
      <w:r>
        <w:rPr>
          <w:rFonts w:eastAsia="Calibri"/>
          <w:sz w:val="28"/>
          <w:szCs w:val="28"/>
          <w:lang w:eastAsia="ru-RU"/>
        </w:rPr>
        <w:tab/>
        <w:t>адрес регистрации по месту жительства:______________________</w:t>
      </w:r>
    </w:p>
    <w:p w:rsidR="0047421A" w:rsidRDefault="0047421A" w:rsidP="0047421A">
      <w:pPr>
        <w:widowControl/>
        <w:autoSpaceDE/>
        <w:adjustRightInd/>
        <w:ind w:firstLine="708"/>
        <w:jc w:val="both"/>
        <w:rPr>
          <w:rFonts w:eastAsia="Calibri"/>
          <w:sz w:val="28"/>
          <w:szCs w:val="28"/>
          <w:lang w:eastAsia="ru-RU"/>
        </w:rPr>
      </w:pPr>
      <w:r>
        <w:rPr>
          <w:rFonts w:eastAsia="Calibri"/>
          <w:sz w:val="28"/>
          <w:szCs w:val="28"/>
          <w:lang w:eastAsia="ru-RU"/>
        </w:rPr>
        <w:lastRenderedPageBreak/>
        <w:t>-</w:t>
      </w:r>
      <w:r>
        <w:rPr>
          <w:rFonts w:eastAsia="Calibri"/>
          <w:sz w:val="28"/>
          <w:szCs w:val="28"/>
          <w:lang w:eastAsia="ru-RU"/>
        </w:rPr>
        <w:tab/>
        <w:t>контактные данные: ____________</w:t>
      </w:r>
      <w:r>
        <w:rPr>
          <w:rFonts w:eastAsia="Calibri"/>
          <w:sz w:val="28"/>
          <w:szCs w:val="28"/>
          <w:lang w:eastAsia="ru-RU"/>
        </w:rPr>
        <w:softHyphen/>
      </w:r>
      <w:r>
        <w:rPr>
          <w:rFonts w:eastAsia="Calibri"/>
          <w:sz w:val="28"/>
          <w:szCs w:val="28"/>
          <w:lang w:eastAsia="ru-RU"/>
        </w:rPr>
        <w:softHyphen/>
      </w:r>
      <w:r>
        <w:rPr>
          <w:rFonts w:eastAsia="Calibri"/>
          <w:sz w:val="28"/>
          <w:szCs w:val="28"/>
          <w:lang w:eastAsia="ru-RU"/>
        </w:rPr>
        <w:softHyphen/>
      </w:r>
      <w:r>
        <w:rPr>
          <w:rFonts w:eastAsia="Calibri"/>
          <w:sz w:val="28"/>
          <w:szCs w:val="28"/>
          <w:lang w:eastAsia="ru-RU"/>
        </w:rPr>
        <w:softHyphen/>
      </w:r>
      <w:r>
        <w:rPr>
          <w:rFonts w:eastAsia="Calibri"/>
          <w:sz w:val="28"/>
          <w:szCs w:val="28"/>
          <w:lang w:eastAsia="ru-RU"/>
        </w:rPr>
        <w:softHyphen/>
      </w:r>
      <w:r>
        <w:rPr>
          <w:rFonts w:eastAsia="Calibri"/>
          <w:sz w:val="28"/>
          <w:szCs w:val="28"/>
          <w:lang w:eastAsia="ru-RU"/>
        </w:rPr>
        <w:softHyphen/>
        <w:t>_</w:t>
      </w:r>
      <w:r>
        <w:rPr>
          <w:rFonts w:eastAsia="Calibri"/>
          <w:sz w:val="28"/>
          <w:szCs w:val="28"/>
          <w:lang w:eastAsia="ru-RU"/>
        </w:rPr>
        <w:softHyphen/>
        <w:t>_________________________</w:t>
      </w:r>
    </w:p>
    <w:p w:rsidR="0047421A" w:rsidRDefault="0047421A" w:rsidP="0047421A">
      <w:pPr>
        <w:widowControl/>
        <w:autoSpaceDE/>
        <w:adjustRightInd/>
        <w:ind w:firstLine="708"/>
        <w:jc w:val="both"/>
        <w:rPr>
          <w:rFonts w:eastAsia="Calibri"/>
          <w:sz w:val="28"/>
          <w:szCs w:val="28"/>
          <w:lang w:eastAsia="ru-RU"/>
        </w:rPr>
      </w:pPr>
      <w:r>
        <w:rPr>
          <w:rFonts w:eastAsia="Calibri"/>
          <w:sz w:val="28"/>
          <w:szCs w:val="28"/>
          <w:lang w:eastAsia="ru-RU"/>
        </w:rPr>
        <w:t>4.</w:t>
      </w:r>
      <w:r>
        <w:rPr>
          <w:rFonts w:eastAsia="Calibri"/>
          <w:sz w:val="28"/>
          <w:szCs w:val="28"/>
          <w:lang w:eastAsia="ru-RU"/>
        </w:rPr>
        <w:tab/>
        <w:t>Данные об источниках образования ТКО, которые складируются в месте (площадке) накопления ТКО:</w:t>
      </w:r>
    </w:p>
    <w:p w:rsidR="0047421A" w:rsidRDefault="0047421A" w:rsidP="0047421A">
      <w:pPr>
        <w:widowControl/>
        <w:autoSpaceDE/>
        <w:adjustRightInd/>
        <w:ind w:firstLine="708"/>
        <w:jc w:val="both"/>
        <w:rPr>
          <w:rFonts w:eastAsia="Calibri"/>
          <w:sz w:val="28"/>
          <w:szCs w:val="28"/>
          <w:lang w:eastAsia="ru-RU"/>
        </w:rPr>
      </w:pPr>
      <w:r>
        <w:rPr>
          <w:rFonts w:eastAsia="Calibri"/>
          <w:sz w:val="28"/>
          <w:szCs w:val="28"/>
          <w:lang w:eastAsia="ru-RU"/>
        </w:rPr>
        <w:t>4.1.</w:t>
      </w:r>
      <w:r>
        <w:rPr>
          <w:rFonts w:eastAsia="Calibri"/>
          <w:sz w:val="28"/>
          <w:szCs w:val="28"/>
          <w:lang w:eastAsia="ru-RU"/>
        </w:rPr>
        <w:tab/>
        <w:t>сведения об одном или нескольких объектах капитального строительства, территории (части территории) муниципального образования «Попово-Лежачанский сельсовет», при осуществлении деятельности на которых у физических и юридических лиц образуются ТКО, в месте (площадке) накопления ТКО:__________________________________________________________</w:t>
      </w:r>
    </w:p>
    <w:p w:rsidR="0047421A" w:rsidRDefault="0047421A" w:rsidP="0047421A">
      <w:pPr>
        <w:widowControl/>
        <w:autoSpaceDE/>
        <w:adjustRightInd/>
        <w:ind w:firstLine="708"/>
        <w:jc w:val="both"/>
        <w:rPr>
          <w:rFonts w:eastAsia="Calibri"/>
          <w:sz w:val="28"/>
          <w:szCs w:val="28"/>
          <w:lang w:eastAsia="ru-RU"/>
        </w:rPr>
      </w:pPr>
      <w:r>
        <w:rPr>
          <w:rFonts w:eastAsia="Calibri"/>
          <w:sz w:val="28"/>
          <w:szCs w:val="28"/>
          <w:lang w:eastAsia="ru-RU"/>
        </w:rPr>
        <w:t>К заявке прилагается:</w:t>
      </w:r>
    </w:p>
    <w:p w:rsidR="0047421A" w:rsidRDefault="0047421A" w:rsidP="0047421A">
      <w:pPr>
        <w:widowControl/>
        <w:autoSpaceDE/>
        <w:adjustRightInd/>
        <w:ind w:right="-1"/>
        <w:jc w:val="both"/>
        <w:rPr>
          <w:sz w:val="28"/>
          <w:szCs w:val="28"/>
          <w:lang w:eastAsia="ru-RU"/>
        </w:rPr>
      </w:pPr>
      <w:r>
        <w:rPr>
          <w:rFonts w:eastAsia="Calibri"/>
          <w:sz w:val="28"/>
          <w:szCs w:val="28"/>
          <w:lang w:eastAsia="ru-RU"/>
        </w:rPr>
        <w:t>1.</w:t>
      </w:r>
      <w:r>
        <w:rPr>
          <w:rFonts w:eastAsia="Calibri"/>
          <w:sz w:val="28"/>
          <w:szCs w:val="28"/>
          <w:lang w:eastAsia="ru-RU"/>
        </w:rPr>
        <w:tab/>
      </w:r>
      <w:r>
        <w:rPr>
          <w:sz w:val="28"/>
          <w:szCs w:val="28"/>
          <w:lang w:eastAsia="ru-RU"/>
        </w:rPr>
        <w:t>Схема размещения места (площадки) накопления ТКО на карте масштаба 1:2000.</w:t>
      </w:r>
    </w:p>
    <w:p w:rsidR="0047421A" w:rsidRDefault="0047421A" w:rsidP="0047421A">
      <w:pPr>
        <w:widowControl/>
        <w:tabs>
          <w:tab w:val="left" w:pos="1980"/>
        </w:tabs>
        <w:autoSpaceDE/>
        <w:adjustRightInd/>
        <w:jc w:val="both"/>
        <w:rPr>
          <w:rFonts w:eastAsia="Calibri"/>
          <w:sz w:val="28"/>
          <w:szCs w:val="28"/>
          <w:lang w:eastAsia="ru-RU"/>
        </w:rPr>
      </w:pPr>
      <w:r>
        <w:rPr>
          <w:rFonts w:eastAsia="Calibri"/>
          <w:sz w:val="28"/>
          <w:szCs w:val="28"/>
          <w:lang w:eastAsia="ru-RU"/>
        </w:rPr>
        <w:tab/>
      </w:r>
    </w:p>
    <w:p w:rsidR="0047421A" w:rsidRDefault="0047421A" w:rsidP="0047421A">
      <w:pPr>
        <w:widowControl/>
        <w:spacing w:after="200"/>
        <w:jc w:val="both"/>
        <w:rPr>
          <w:sz w:val="28"/>
          <w:szCs w:val="28"/>
          <w:lang w:eastAsia="ru-RU"/>
        </w:rPr>
      </w:pPr>
      <w:r>
        <w:rPr>
          <w:rFonts w:eastAsia="Calibri"/>
          <w:sz w:val="28"/>
          <w:szCs w:val="28"/>
          <w:lang w:eastAsia="ru-RU"/>
        </w:rPr>
        <w:tab/>
      </w:r>
      <w:r>
        <w:rPr>
          <w:sz w:val="28"/>
          <w:szCs w:val="28"/>
          <w:lang w:eastAsia="ru-RU"/>
        </w:rPr>
        <w:t xml:space="preserve">В соответствии   с  Федеральным  </w:t>
      </w:r>
      <w:hyperlink r:id="rId26" w:history="1">
        <w:r>
          <w:rPr>
            <w:rStyle w:val="a5"/>
            <w:color w:val="auto"/>
            <w:sz w:val="28"/>
            <w:szCs w:val="28"/>
            <w:u w:val="none"/>
            <w:lang w:eastAsia="ru-RU"/>
          </w:rPr>
          <w:t>законом</w:t>
        </w:r>
      </w:hyperlink>
      <w:r>
        <w:rPr>
          <w:sz w:val="28"/>
          <w:szCs w:val="28"/>
          <w:lang w:eastAsia="ru-RU"/>
        </w:rPr>
        <w:t xml:space="preserve">  от  27  июля  2006  г.  № 152-ФЗ «О персональных данных»,  подтверждаю   согласие   на   обработку  своих  персональных  данных  в </w:t>
      </w:r>
      <w:r>
        <w:rPr>
          <w:rFonts w:eastAsia="Calibri"/>
          <w:sz w:val="28"/>
          <w:szCs w:val="28"/>
          <w:lang w:eastAsia="ru-RU"/>
        </w:rPr>
        <w:t>указанных в заявке.</w:t>
      </w:r>
    </w:p>
    <w:p w:rsidR="0047421A" w:rsidRDefault="0047421A" w:rsidP="0047421A">
      <w:pPr>
        <w:widowControl/>
        <w:autoSpaceDE/>
        <w:adjustRightInd/>
        <w:jc w:val="both"/>
        <w:rPr>
          <w:rFonts w:eastAsia="Calibri"/>
          <w:sz w:val="28"/>
          <w:szCs w:val="28"/>
          <w:lang w:eastAsia="ru-RU"/>
        </w:rPr>
      </w:pPr>
    </w:p>
    <w:p w:rsidR="0047421A" w:rsidRDefault="0047421A" w:rsidP="0047421A">
      <w:pPr>
        <w:widowControl/>
        <w:autoSpaceDE/>
        <w:ind w:left="5663" w:firstLine="1"/>
        <w:jc w:val="both"/>
        <w:rPr>
          <w:rFonts w:eastAsia="Calibri"/>
          <w:color w:val="000000"/>
          <w:sz w:val="28"/>
          <w:szCs w:val="28"/>
          <w:lang w:eastAsia="ru-RU"/>
        </w:rPr>
      </w:pPr>
      <w:r>
        <w:rPr>
          <w:rFonts w:eastAsia="Calibri"/>
          <w:color w:val="000000"/>
          <w:sz w:val="28"/>
          <w:szCs w:val="28"/>
          <w:lang w:eastAsia="ru-RU"/>
        </w:rPr>
        <w:t>Заявитель:</w:t>
      </w:r>
    </w:p>
    <w:p w:rsidR="0047421A" w:rsidRDefault="0047421A" w:rsidP="0047421A">
      <w:pPr>
        <w:widowControl/>
        <w:autoSpaceDE/>
        <w:adjustRightInd/>
        <w:jc w:val="both"/>
        <w:rPr>
          <w:rFonts w:eastAsia="Calibri"/>
          <w:sz w:val="28"/>
          <w:szCs w:val="28"/>
          <w:lang w:eastAsia="ru-RU"/>
        </w:rPr>
      </w:pPr>
    </w:p>
    <w:p w:rsidR="0047421A" w:rsidRDefault="0047421A" w:rsidP="0047421A">
      <w:pPr>
        <w:widowControl/>
        <w:autoSpaceDE/>
        <w:adjustRightInd/>
        <w:jc w:val="both"/>
        <w:rPr>
          <w:rFonts w:eastAsia="Calibri"/>
          <w:sz w:val="28"/>
          <w:szCs w:val="28"/>
          <w:lang w:eastAsia="ru-RU"/>
        </w:rPr>
      </w:pPr>
      <w:r>
        <w:rPr>
          <w:rFonts w:eastAsia="Calibri"/>
          <w:sz w:val="28"/>
          <w:szCs w:val="28"/>
          <w:lang w:eastAsia="ru-RU"/>
        </w:rPr>
        <w:t>«___» ____________ 20____ г.                   __________</w:t>
      </w:r>
      <w:r>
        <w:rPr>
          <w:rFonts w:eastAsia="Calibri"/>
          <w:sz w:val="28"/>
          <w:szCs w:val="28"/>
          <w:lang w:eastAsia="ru-RU"/>
        </w:rPr>
        <w:softHyphen/>
      </w:r>
      <w:r>
        <w:rPr>
          <w:rFonts w:eastAsia="Calibri"/>
          <w:sz w:val="28"/>
          <w:szCs w:val="28"/>
          <w:lang w:eastAsia="ru-RU"/>
        </w:rPr>
        <w:softHyphen/>
      </w:r>
      <w:r>
        <w:rPr>
          <w:rFonts w:eastAsia="Calibri"/>
          <w:sz w:val="28"/>
          <w:szCs w:val="28"/>
          <w:lang w:eastAsia="ru-RU"/>
        </w:rPr>
        <w:softHyphen/>
        <w:t>_______/ __________/</w:t>
      </w:r>
    </w:p>
    <w:p w:rsidR="0047421A" w:rsidRDefault="0047421A" w:rsidP="0047421A">
      <w:pPr>
        <w:adjustRightInd/>
        <w:jc w:val="both"/>
        <w:rPr>
          <w:sz w:val="28"/>
          <w:szCs w:val="28"/>
          <w:lang w:eastAsia="ru-RU"/>
        </w:rPr>
      </w:pPr>
      <w:r>
        <w:rPr>
          <w:rFonts w:eastAsia="Calibri"/>
          <w:sz w:val="28"/>
          <w:szCs w:val="28"/>
          <w:lang w:eastAsia="ru-RU"/>
        </w:rPr>
        <w:tab/>
      </w:r>
      <w:r>
        <w:rPr>
          <w:rFonts w:eastAsia="Calibri"/>
          <w:sz w:val="28"/>
          <w:szCs w:val="28"/>
          <w:lang w:eastAsia="ru-RU"/>
        </w:rPr>
        <w:tab/>
      </w:r>
      <w:r>
        <w:rPr>
          <w:rFonts w:eastAsia="Calibri"/>
          <w:sz w:val="28"/>
          <w:szCs w:val="28"/>
          <w:lang w:eastAsia="ru-RU"/>
        </w:rPr>
        <w:tab/>
      </w:r>
      <w:r>
        <w:rPr>
          <w:rFonts w:eastAsia="Calibri"/>
          <w:sz w:val="28"/>
          <w:szCs w:val="28"/>
          <w:lang w:eastAsia="ru-RU"/>
        </w:rPr>
        <w:tab/>
      </w:r>
      <w:r>
        <w:rPr>
          <w:rFonts w:eastAsia="Calibri"/>
          <w:sz w:val="28"/>
          <w:szCs w:val="28"/>
          <w:lang w:eastAsia="ru-RU"/>
        </w:rPr>
        <w:tab/>
      </w:r>
      <w:r>
        <w:rPr>
          <w:rFonts w:eastAsia="Calibri"/>
          <w:sz w:val="28"/>
          <w:szCs w:val="28"/>
          <w:lang w:eastAsia="ru-RU"/>
        </w:rPr>
        <w:tab/>
      </w:r>
      <w:r>
        <w:rPr>
          <w:rFonts w:eastAsia="Calibri"/>
          <w:sz w:val="28"/>
          <w:szCs w:val="28"/>
          <w:lang w:eastAsia="ru-RU"/>
        </w:rPr>
        <w:tab/>
      </w:r>
      <w:r>
        <w:rPr>
          <w:sz w:val="28"/>
          <w:szCs w:val="28"/>
          <w:lang w:eastAsia="ru-RU"/>
        </w:rPr>
        <w:t xml:space="preserve">     (подпись, расшифровка подписи)</w:t>
      </w:r>
    </w:p>
    <w:p w:rsidR="0047421A" w:rsidRDefault="0047421A" w:rsidP="0047421A">
      <w:pPr>
        <w:widowControl/>
        <w:autoSpaceDE/>
        <w:adjustRightInd/>
        <w:jc w:val="both"/>
        <w:rPr>
          <w:rFonts w:eastAsia="Calibri"/>
          <w:sz w:val="28"/>
          <w:szCs w:val="28"/>
          <w:lang w:eastAsia="ru-RU"/>
        </w:rPr>
      </w:pPr>
    </w:p>
    <w:p w:rsidR="0047421A" w:rsidRDefault="0047421A" w:rsidP="0047421A">
      <w:pPr>
        <w:widowControl/>
        <w:autoSpaceDE/>
        <w:adjustRightInd/>
        <w:jc w:val="both"/>
        <w:rPr>
          <w:rFonts w:eastAsia="Calibri"/>
          <w:sz w:val="28"/>
          <w:szCs w:val="28"/>
          <w:lang w:eastAsia="ru-RU"/>
        </w:rPr>
      </w:pPr>
    </w:p>
    <w:p w:rsidR="0047421A" w:rsidRDefault="0047421A" w:rsidP="0047421A">
      <w:pPr>
        <w:adjustRightInd/>
        <w:jc w:val="both"/>
        <w:rPr>
          <w:sz w:val="28"/>
          <w:szCs w:val="28"/>
          <w:lang w:eastAsia="ru-RU"/>
        </w:rPr>
      </w:pPr>
      <w:r>
        <w:rPr>
          <w:sz w:val="28"/>
          <w:szCs w:val="28"/>
          <w:lang w:eastAsia="ru-RU"/>
        </w:rPr>
        <w:t>Способ получения решения:</w:t>
      </w:r>
    </w:p>
    <w:p w:rsidR="0047421A" w:rsidRDefault="0047421A" w:rsidP="0047421A">
      <w:pPr>
        <w:adjustRightInd/>
        <w:jc w:val="both"/>
        <w:rPr>
          <w:sz w:val="28"/>
          <w:szCs w:val="28"/>
          <w:lang w:eastAsia="ru-RU"/>
        </w:rPr>
      </w:pPr>
      <w:r>
        <w:rPr>
          <w:sz w:val="28"/>
          <w:szCs w:val="28"/>
          <w:lang w:eastAsia="ru-RU"/>
        </w:rPr>
        <w:t>лично в Администрации _______________________________________________;</w:t>
      </w:r>
    </w:p>
    <w:p w:rsidR="0047421A" w:rsidRDefault="0047421A" w:rsidP="0047421A">
      <w:pPr>
        <w:adjustRightInd/>
        <w:jc w:val="both"/>
        <w:rPr>
          <w:sz w:val="28"/>
          <w:szCs w:val="28"/>
          <w:lang w:eastAsia="ru-RU"/>
        </w:rPr>
      </w:pPr>
      <w:r>
        <w:rPr>
          <w:sz w:val="28"/>
          <w:szCs w:val="28"/>
          <w:lang w:eastAsia="ru-RU"/>
        </w:rPr>
        <w:t>почтовым отправлением по адресу: _________________________________;</w:t>
      </w:r>
    </w:p>
    <w:p w:rsidR="0047421A" w:rsidRDefault="0047421A" w:rsidP="0047421A">
      <w:pPr>
        <w:adjustRightInd/>
        <w:jc w:val="both"/>
        <w:rPr>
          <w:sz w:val="28"/>
          <w:szCs w:val="28"/>
          <w:lang w:eastAsia="ru-RU"/>
        </w:rPr>
      </w:pPr>
      <w:r>
        <w:rPr>
          <w:sz w:val="28"/>
          <w:szCs w:val="28"/>
          <w:lang w:eastAsia="ru-RU"/>
        </w:rPr>
        <w:t>на адрес электронной почты: _____________________________________;</w:t>
      </w:r>
    </w:p>
    <w:p w:rsidR="0047421A" w:rsidRDefault="0047421A" w:rsidP="0047421A">
      <w:pPr>
        <w:adjustRightInd/>
        <w:jc w:val="both"/>
        <w:rPr>
          <w:sz w:val="28"/>
          <w:szCs w:val="28"/>
          <w:lang w:eastAsia="ru-RU"/>
        </w:rPr>
      </w:pPr>
    </w:p>
    <w:p w:rsidR="0047421A" w:rsidRDefault="0047421A" w:rsidP="0047421A">
      <w:pPr>
        <w:adjustRightInd/>
        <w:jc w:val="both"/>
        <w:rPr>
          <w:sz w:val="28"/>
          <w:szCs w:val="28"/>
          <w:lang w:eastAsia="ru-RU"/>
        </w:rPr>
      </w:pPr>
      <w:r>
        <w:rPr>
          <w:sz w:val="28"/>
          <w:szCs w:val="28"/>
          <w:lang w:eastAsia="ru-RU"/>
        </w:rPr>
        <w:t>«_____» ___________ 20____ г.              ________________________________</w:t>
      </w:r>
    </w:p>
    <w:p w:rsidR="0047421A" w:rsidRDefault="0047421A" w:rsidP="0047421A">
      <w:pPr>
        <w:adjustRightInd/>
        <w:jc w:val="both"/>
        <w:rPr>
          <w:sz w:val="28"/>
          <w:szCs w:val="28"/>
          <w:lang w:eastAsia="ru-RU"/>
        </w:rPr>
      </w:pPr>
      <w:r>
        <w:rPr>
          <w:sz w:val="28"/>
          <w:szCs w:val="28"/>
          <w:lang w:eastAsia="ru-RU"/>
        </w:rPr>
        <w:t xml:space="preserve">                                                                  (подпись, расшифровка подписи)</w:t>
      </w: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p>
    <w:p w:rsidR="0047421A" w:rsidRDefault="0047421A" w:rsidP="0047421A">
      <w:pPr>
        <w:adjustRightInd/>
        <w:ind w:left="4956" w:firstLine="708"/>
        <w:jc w:val="both"/>
        <w:rPr>
          <w:color w:val="000000"/>
          <w:sz w:val="28"/>
          <w:szCs w:val="28"/>
          <w:lang w:eastAsia="ru-RU"/>
        </w:rPr>
      </w:pPr>
      <w:r>
        <w:rPr>
          <w:color w:val="000000"/>
          <w:sz w:val="28"/>
          <w:szCs w:val="28"/>
          <w:lang w:eastAsia="ru-RU"/>
        </w:rPr>
        <w:t>Приложение № 2</w:t>
      </w:r>
    </w:p>
    <w:p w:rsidR="0047421A" w:rsidRDefault="0047421A" w:rsidP="0047421A">
      <w:pPr>
        <w:widowControl/>
        <w:autoSpaceDE/>
        <w:adjustRightInd/>
        <w:ind w:left="4956" w:firstLine="709"/>
        <w:rPr>
          <w:color w:val="000000"/>
          <w:sz w:val="28"/>
          <w:szCs w:val="28"/>
          <w:lang w:eastAsia="ru-RU"/>
        </w:rPr>
      </w:pPr>
      <w:r>
        <w:rPr>
          <w:color w:val="000000"/>
          <w:sz w:val="28"/>
          <w:szCs w:val="28"/>
          <w:lang w:eastAsia="ru-RU"/>
        </w:rPr>
        <w:t>к Регламенту</w:t>
      </w:r>
    </w:p>
    <w:p w:rsidR="0047421A" w:rsidRDefault="0047421A" w:rsidP="0047421A">
      <w:pPr>
        <w:adjustRightInd/>
        <w:jc w:val="center"/>
        <w:rPr>
          <w:sz w:val="28"/>
          <w:szCs w:val="28"/>
          <w:lang w:eastAsia="ru-RU"/>
        </w:rPr>
      </w:pPr>
      <w:r>
        <w:rPr>
          <w:sz w:val="28"/>
          <w:szCs w:val="28"/>
          <w:lang w:eastAsia="ru-RU"/>
        </w:rPr>
        <w:t>Форма решения</w:t>
      </w:r>
    </w:p>
    <w:p w:rsidR="0047421A" w:rsidRDefault="0047421A" w:rsidP="0047421A">
      <w:pPr>
        <w:adjustRightInd/>
        <w:jc w:val="center"/>
        <w:rPr>
          <w:sz w:val="28"/>
          <w:szCs w:val="28"/>
          <w:lang w:eastAsia="ru-RU"/>
        </w:rPr>
      </w:pPr>
      <w:r>
        <w:rPr>
          <w:sz w:val="28"/>
          <w:szCs w:val="28"/>
          <w:lang w:eastAsia="ru-RU"/>
        </w:rPr>
        <w:t>(бланк уполномоченного органа местного самоуправления)</w:t>
      </w:r>
    </w:p>
    <w:p w:rsidR="0047421A" w:rsidRDefault="0047421A" w:rsidP="0047421A">
      <w:pPr>
        <w:widowControl/>
        <w:autoSpaceDE/>
        <w:adjustRightInd/>
        <w:rPr>
          <w:sz w:val="28"/>
          <w:szCs w:val="28"/>
          <w:lang w:eastAsia="ru-RU"/>
        </w:rPr>
      </w:pPr>
    </w:p>
    <w:p w:rsidR="0047421A" w:rsidRDefault="0047421A" w:rsidP="0047421A">
      <w:pPr>
        <w:adjustRightInd/>
        <w:jc w:val="both"/>
        <w:rPr>
          <w:sz w:val="28"/>
          <w:szCs w:val="28"/>
          <w:lang w:eastAsia="ru-RU"/>
        </w:rPr>
      </w:pPr>
      <w:r>
        <w:rPr>
          <w:sz w:val="28"/>
          <w:szCs w:val="28"/>
          <w:lang w:eastAsia="ru-RU"/>
        </w:rPr>
        <w:t xml:space="preserve">                                           </w:t>
      </w:r>
      <w:r>
        <w:rPr>
          <w:sz w:val="28"/>
          <w:szCs w:val="28"/>
          <w:lang w:eastAsia="ru-RU"/>
        </w:rPr>
        <w:tab/>
      </w:r>
      <w:r>
        <w:rPr>
          <w:sz w:val="28"/>
          <w:szCs w:val="28"/>
          <w:lang w:eastAsia="ru-RU"/>
        </w:rPr>
        <w:tab/>
        <w:t>Ф.И.О. (наименование заявителя):</w:t>
      </w:r>
    </w:p>
    <w:p w:rsidR="0047421A" w:rsidRDefault="0047421A" w:rsidP="0047421A">
      <w:pPr>
        <w:adjustRightInd/>
        <w:jc w:val="both"/>
        <w:rPr>
          <w:sz w:val="28"/>
          <w:szCs w:val="28"/>
          <w:lang w:eastAsia="ru-RU"/>
        </w:rPr>
      </w:pPr>
      <w:r>
        <w:rPr>
          <w:sz w:val="28"/>
          <w:szCs w:val="28"/>
          <w:lang w:eastAsia="ru-RU"/>
        </w:rPr>
        <w:t xml:space="preserve">                                          </w:t>
      </w:r>
      <w:r>
        <w:rPr>
          <w:sz w:val="28"/>
          <w:szCs w:val="28"/>
          <w:lang w:eastAsia="ru-RU"/>
        </w:rPr>
        <w:tab/>
      </w:r>
      <w:r>
        <w:rPr>
          <w:sz w:val="28"/>
          <w:szCs w:val="28"/>
          <w:lang w:eastAsia="ru-RU"/>
        </w:rPr>
        <w:tab/>
        <w:t xml:space="preserve"> __________________________________</w:t>
      </w:r>
    </w:p>
    <w:p w:rsidR="0047421A" w:rsidRDefault="0047421A" w:rsidP="0047421A">
      <w:pPr>
        <w:adjustRightInd/>
        <w:jc w:val="both"/>
        <w:rPr>
          <w:sz w:val="28"/>
          <w:szCs w:val="28"/>
          <w:lang w:eastAsia="ru-RU"/>
        </w:rPr>
      </w:pPr>
      <w:r>
        <w:rPr>
          <w:sz w:val="28"/>
          <w:szCs w:val="28"/>
          <w:lang w:eastAsia="ru-RU"/>
        </w:rPr>
        <w:t xml:space="preserve">                                          </w:t>
      </w:r>
      <w:r>
        <w:rPr>
          <w:sz w:val="28"/>
          <w:szCs w:val="28"/>
          <w:lang w:eastAsia="ru-RU"/>
        </w:rPr>
        <w:tab/>
      </w:r>
      <w:r>
        <w:rPr>
          <w:sz w:val="28"/>
          <w:szCs w:val="28"/>
          <w:lang w:eastAsia="ru-RU"/>
        </w:rPr>
        <w:tab/>
        <w:t xml:space="preserve"> __________________________________</w:t>
      </w:r>
    </w:p>
    <w:p w:rsidR="0047421A" w:rsidRDefault="0047421A" w:rsidP="0047421A">
      <w:pPr>
        <w:adjustRightInd/>
        <w:jc w:val="both"/>
        <w:rPr>
          <w:sz w:val="28"/>
          <w:szCs w:val="28"/>
          <w:lang w:eastAsia="ru-RU"/>
        </w:rPr>
      </w:pPr>
      <w:r>
        <w:rPr>
          <w:sz w:val="28"/>
          <w:szCs w:val="28"/>
          <w:lang w:eastAsia="ru-RU"/>
        </w:rPr>
        <w:t xml:space="preserve">                                          </w:t>
      </w:r>
      <w:r>
        <w:rPr>
          <w:sz w:val="28"/>
          <w:szCs w:val="28"/>
          <w:lang w:eastAsia="ru-RU"/>
        </w:rPr>
        <w:tab/>
      </w:r>
      <w:r>
        <w:rPr>
          <w:sz w:val="28"/>
          <w:szCs w:val="28"/>
          <w:lang w:eastAsia="ru-RU"/>
        </w:rPr>
        <w:tab/>
        <w:t xml:space="preserve"> Адрес:____________________________</w:t>
      </w:r>
    </w:p>
    <w:p w:rsidR="0047421A" w:rsidRDefault="0047421A" w:rsidP="0047421A">
      <w:pPr>
        <w:adjustRightInd/>
        <w:jc w:val="both"/>
        <w:rPr>
          <w:sz w:val="28"/>
          <w:szCs w:val="28"/>
          <w:lang w:eastAsia="ru-RU"/>
        </w:rPr>
      </w:pPr>
      <w:r>
        <w:rPr>
          <w:sz w:val="28"/>
          <w:szCs w:val="28"/>
          <w:lang w:eastAsia="ru-RU"/>
        </w:rPr>
        <w:t xml:space="preserve">                                           </w:t>
      </w:r>
      <w:r>
        <w:rPr>
          <w:sz w:val="28"/>
          <w:szCs w:val="28"/>
          <w:lang w:eastAsia="ru-RU"/>
        </w:rPr>
        <w:tab/>
      </w:r>
      <w:r>
        <w:rPr>
          <w:sz w:val="28"/>
          <w:szCs w:val="28"/>
          <w:lang w:eastAsia="ru-RU"/>
        </w:rPr>
        <w:tab/>
        <w:t>__________________________________</w:t>
      </w:r>
    </w:p>
    <w:p w:rsidR="0047421A" w:rsidRDefault="0047421A" w:rsidP="0047421A">
      <w:pPr>
        <w:widowControl/>
        <w:autoSpaceDE/>
        <w:adjustRightInd/>
        <w:jc w:val="center"/>
        <w:rPr>
          <w:b/>
          <w:sz w:val="28"/>
          <w:szCs w:val="28"/>
          <w:lang w:eastAsia="ru-RU"/>
        </w:rPr>
      </w:pPr>
      <w:r>
        <w:rPr>
          <w:sz w:val="28"/>
          <w:szCs w:val="28"/>
          <w:lang w:eastAsia="ru-RU"/>
        </w:rPr>
        <w:t xml:space="preserve">                                          </w:t>
      </w:r>
      <w:r>
        <w:rPr>
          <w:sz w:val="28"/>
          <w:szCs w:val="28"/>
          <w:lang w:eastAsia="ru-RU"/>
        </w:rPr>
        <w:tab/>
      </w:r>
      <w:r>
        <w:rPr>
          <w:sz w:val="28"/>
          <w:szCs w:val="28"/>
          <w:lang w:eastAsia="ru-RU"/>
        </w:rPr>
        <w:tab/>
        <w:t>__________________________________</w:t>
      </w:r>
    </w:p>
    <w:p w:rsidR="0047421A" w:rsidRDefault="0047421A" w:rsidP="0047421A">
      <w:pPr>
        <w:widowControl/>
        <w:autoSpaceDE/>
        <w:adjustRightInd/>
        <w:jc w:val="center"/>
        <w:rPr>
          <w:b/>
          <w:sz w:val="28"/>
          <w:szCs w:val="28"/>
          <w:lang w:eastAsia="ru-RU"/>
        </w:rPr>
      </w:pPr>
    </w:p>
    <w:p w:rsidR="0047421A" w:rsidRDefault="0047421A" w:rsidP="0047421A">
      <w:pPr>
        <w:widowControl/>
        <w:autoSpaceDE/>
        <w:adjustRightInd/>
        <w:ind w:firstLine="709"/>
        <w:jc w:val="center"/>
        <w:rPr>
          <w:b/>
          <w:sz w:val="28"/>
          <w:szCs w:val="28"/>
          <w:lang w:eastAsia="ru-RU"/>
        </w:rPr>
      </w:pPr>
      <w:r>
        <w:rPr>
          <w:b/>
          <w:sz w:val="28"/>
          <w:szCs w:val="28"/>
          <w:lang w:eastAsia="ru-RU"/>
        </w:rPr>
        <w:t>Решение от _________________</w:t>
      </w:r>
    </w:p>
    <w:p w:rsidR="0047421A" w:rsidRDefault="0047421A" w:rsidP="0047421A">
      <w:pPr>
        <w:widowControl/>
        <w:autoSpaceDE/>
        <w:adjustRightInd/>
        <w:ind w:firstLine="709"/>
        <w:rPr>
          <w:sz w:val="28"/>
          <w:szCs w:val="28"/>
          <w:lang w:eastAsia="ru-RU"/>
        </w:rPr>
      </w:pPr>
    </w:p>
    <w:p w:rsidR="0047421A" w:rsidRDefault="0047421A" w:rsidP="0047421A">
      <w:pPr>
        <w:widowControl/>
        <w:ind w:firstLine="539"/>
        <w:jc w:val="both"/>
        <w:rPr>
          <w:bCs/>
          <w:sz w:val="28"/>
          <w:szCs w:val="28"/>
          <w:lang w:eastAsia="ru-RU"/>
        </w:rPr>
      </w:pPr>
      <w:r>
        <w:rPr>
          <w:sz w:val="28"/>
          <w:szCs w:val="28"/>
          <w:lang w:eastAsia="ru-RU"/>
        </w:rPr>
        <w:t xml:space="preserve">Уполномоченным органом принято решение о включении /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w:t>
      </w:r>
      <w:r>
        <w:rPr>
          <w:bCs/>
          <w:sz w:val="28"/>
          <w:szCs w:val="28"/>
          <w:lang w:eastAsia="ru-RU"/>
        </w:rPr>
        <w:t>(не нужное зачеркнуть) по адресу:________________________________________________________,                     ___________________________________________________, в связи с ____________________________________________________________________________________________________________________________________</w:t>
      </w:r>
    </w:p>
    <w:p w:rsidR="0047421A" w:rsidRDefault="0047421A" w:rsidP="0047421A">
      <w:pPr>
        <w:widowControl/>
        <w:jc w:val="both"/>
        <w:rPr>
          <w:bCs/>
          <w:sz w:val="28"/>
          <w:szCs w:val="28"/>
          <w:lang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7421A" w:rsidTr="0047421A">
        <w:tc>
          <w:tcPr>
            <w:tcW w:w="4785" w:type="dxa"/>
            <w:hideMark/>
          </w:tcPr>
          <w:p w:rsidR="0047421A" w:rsidRDefault="0047421A">
            <w:pPr>
              <w:widowControl/>
              <w:spacing w:after="200" w:line="276" w:lineRule="auto"/>
              <w:jc w:val="both"/>
              <w:rPr>
                <w:rFonts w:hAnsi="Calibri"/>
                <w:bCs/>
                <w:sz w:val="28"/>
                <w:szCs w:val="28"/>
                <w:lang w:eastAsia="ru-RU"/>
              </w:rPr>
            </w:pPr>
            <w:r>
              <w:rPr>
                <w:sz w:val="28"/>
                <w:szCs w:val="28"/>
                <w:lang w:eastAsia="ru-RU"/>
              </w:rPr>
              <w:t>Ф</w:t>
            </w:r>
            <w:r>
              <w:rPr>
                <w:sz w:val="28"/>
                <w:szCs w:val="28"/>
                <w:lang w:eastAsia="ru-RU"/>
              </w:rPr>
              <w:t>.</w:t>
            </w:r>
            <w:r>
              <w:rPr>
                <w:sz w:val="28"/>
                <w:szCs w:val="28"/>
                <w:lang w:eastAsia="ru-RU"/>
              </w:rPr>
              <w:t>И</w:t>
            </w:r>
            <w:r>
              <w:rPr>
                <w:sz w:val="28"/>
                <w:szCs w:val="28"/>
                <w:lang w:eastAsia="ru-RU"/>
              </w:rPr>
              <w:t>.</w:t>
            </w:r>
            <w:r>
              <w:rPr>
                <w:sz w:val="28"/>
                <w:szCs w:val="28"/>
                <w:lang w:eastAsia="ru-RU"/>
              </w:rPr>
              <w:t>О</w:t>
            </w:r>
            <w:r>
              <w:rPr>
                <w:sz w:val="28"/>
                <w:szCs w:val="28"/>
                <w:lang w:eastAsia="ru-RU"/>
              </w:rPr>
              <w:t xml:space="preserve">. </w:t>
            </w:r>
            <w:r>
              <w:rPr>
                <w:sz w:val="28"/>
                <w:szCs w:val="28"/>
                <w:lang w:eastAsia="ru-RU"/>
              </w:rPr>
              <w:t>должностного</w:t>
            </w:r>
            <w:r>
              <w:rPr>
                <w:sz w:val="28"/>
                <w:szCs w:val="28"/>
                <w:lang w:eastAsia="ru-RU"/>
              </w:rPr>
              <w:t xml:space="preserve"> </w:t>
            </w:r>
            <w:r>
              <w:rPr>
                <w:sz w:val="28"/>
                <w:szCs w:val="28"/>
                <w:lang w:eastAsia="ru-RU"/>
              </w:rPr>
              <w:t>лица</w:t>
            </w:r>
            <w:r>
              <w:rPr>
                <w:sz w:val="28"/>
                <w:szCs w:val="28"/>
                <w:lang w:eastAsia="ru-RU"/>
              </w:rPr>
              <w:t xml:space="preserve">, </w:t>
            </w:r>
            <w:r>
              <w:rPr>
                <w:sz w:val="28"/>
                <w:szCs w:val="28"/>
                <w:lang w:eastAsia="ru-RU"/>
              </w:rPr>
              <w:t>органа</w:t>
            </w:r>
            <w:r>
              <w:rPr>
                <w:sz w:val="28"/>
                <w:szCs w:val="28"/>
                <w:lang w:eastAsia="ru-RU"/>
              </w:rPr>
              <w:t xml:space="preserve"> </w:t>
            </w:r>
            <w:r>
              <w:rPr>
                <w:sz w:val="28"/>
                <w:szCs w:val="28"/>
                <w:lang w:eastAsia="ru-RU"/>
              </w:rPr>
              <w:t>местного</w:t>
            </w:r>
            <w:r>
              <w:rPr>
                <w:sz w:val="28"/>
                <w:szCs w:val="28"/>
                <w:lang w:eastAsia="ru-RU"/>
              </w:rPr>
              <w:t xml:space="preserve"> </w:t>
            </w:r>
            <w:r>
              <w:rPr>
                <w:sz w:val="28"/>
                <w:szCs w:val="28"/>
                <w:lang w:eastAsia="ru-RU"/>
              </w:rPr>
              <w:t>самоуправления</w:t>
            </w:r>
            <w:r>
              <w:rPr>
                <w:sz w:val="28"/>
                <w:szCs w:val="28"/>
                <w:lang w:eastAsia="ru-RU"/>
              </w:rPr>
              <w:t xml:space="preserve">, </w:t>
            </w:r>
            <w:r>
              <w:rPr>
                <w:sz w:val="28"/>
                <w:szCs w:val="28"/>
                <w:lang w:eastAsia="ru-RU"/>
              </w:rPr>
              <w:t>уполномоченного</w:t>
            </w:r>
            <w:r>
              <w:rPr>
                <w:sz w:val="28"/>
                <w:szCs w:val="28"/>
                <w:lang w:eastAsia="ru-RU"/>
              </w:rPr>
              <w:t xml:space="preserve"> </w:t>
            </w:r>
            <w:r>
              <w:rPr>
                <w:sz w:val="28"/>
                <w:szCs w:val="28"/>
                <w:lang w:eastAsia="ru-RU"/>
              </w:rPr>
              <w:t>на</w:t>
            </w:r>
            <w:r>
              <w:rPr>
                <w:sz w:val="28"/>
                <w:szCs w:val="28"/>
                <w:lang w:eastAsia="ru-RU"/>
              </w:rPr>
              <w:t xml:space="preserve"> </w:t>
            </w:r>
            <w:r>
              <w:rPr>
                <w:sz w:val="28"/>
                <w:szCs w:val="28"/>
                <w:lang w:eastAsia="ru-RU"/>
              </w:rPr>
              <w:t>предоставление</w:t>
            </w:r>
            <w:r>
              <w:rPr>
                <w:sz w:val="28"/>
                <w:szCs w:val="28"/>
                <w:lang w:eastAsia="ru-RU"/>
              </w:rPr>
              <w:t xml:space="preserve"> </w:t>
            </w:r>
            <w:r>
              <w:rPr>
                <w:sz w:val="28"/>
                <w:szCs w:val="28"/>
                <w:lang w:eastAsia="ru-RU"/>
              </w:rPr>
              <w:t>муниципальной</w:t>
            </w:r>
            <w:r>
              <w:rPr>
                <w:sz w:val="28"/>
                <w:szCs w:val="28"/>
                <w:lang w:eastAsia="ru-RU"/>
              </w:rPr>
              <w:t xml:space="preserve"> </w:t>
            </w:r>
            <w:r>
              <w:rPr>
                <w:sz w:val="28"/>
                <w:szCs w:val="28"/>
                <w:lang w:eastAsia="ru-RU"/>
              </w:rPr>
              <w:t>услуги</w:t>
            </w:r>
            <w:r>
              <w:rPr>
                <w:sz w:val="28"/>
                <w:szCs w:val="28"/>
                <w:lang w:eastAsia="ru-RU"/>
              </w:rPr>
              <w:t xml:space="preserve"> </w:t>
            </w:r>
            <w:r>
              <w:rPr>
                <w:sz w:val="28"/>
                <w:szCs w:val="28"/>
                <w:lang w:eastAsia="ru-RU"/>
              </w:rPr>
              <w:t>по</w:t>
            </w:r>
            <w:r>
              <w:rPr>
                <w:sz w:val="28"/>
                <w:szCs w:val="28"/>
                <w:lang w:eastAsia="ru-RU"/>
              </w:rPr>
              <w:t xml:space="preserve"> </w:t>
            </w:r>
            <w:r>
              <w:rPr>
                <w:sz w:val="28"/>
                <w:szCs w:val="28"/>
                <w:lang w:eastAsia="ru-RU"/>
              </w:rPr>
              <w:t>согласованию</w:t>
            </w:r>
            <w:r>
              <w:rPr>
                <w:sz w:val="28"/>
                <w:szCs w:val="28"/>
                <w:lang w:eastAsia="ru-RU"/>
              </w:rPr>
              <w:t xml:space="preserve"> </w:t>
            </w:r>
            <w:r>
              <w:rPr>
                <w:sz w:val="28"/>
                <w:szCs w:val="28"/>
                <w:lang w:eastAsia="ru-RU"/>
              </w:rPr>
              <w:t>создания</w:t>
            </w:r>
            <w:r>
              <w:rPr>
                <w:sz w:val="28"/>
                <w:szCs w:val="28"/>
                <w:lang w:eastAsia="ru-RU"/>
              </w:rPr>
              <w:t xml:space="preserve"> </w:t>
            </w:r>
            <w:r>
              <w:rPr>
                <w:sz w:val="28"/>
                <w:szCs w:val="28"/>
                <w:lang w:eastAsia="ru-RU"/>
              </w:rPr>
              <w:t>мест</w:t>
            </w:r>
            <w:r>
              <w:rPr>
                <w:sz w:val="28"/>
                <w:szCs w:val="28"/>
                <w:lang w:eastAsia="ru-RU"/>
              </w:rPr>
              <w:t xml:space="preserve"> (</w:t>
            </w:r>
            <w:r>
              <w:rPr>
                <w:sz w:val="28"/>
                <w:szCs w:val="28"/>
                <w:lang w:eastAsia="ru-RU"/>
              </w:rPr>
              <w:t>площадок</w:t>
            </w:r>
            <w:r>
              <w:rPr>
                <w:sz w:val="28"/>
                <w:szCs w:val="28"/>
                <w:lang w:eastAsia="ru-RU"/>
              </w:rPr>
              <w:t xml:space="preserve">) </w:t>
            </w:r>
            <w:r>
              <w:rPr>
                <w:sz w:val="28"/>
                <w:szCs w:val="28"/>
                <w:lang w:eastAsia="ru-RU"/>
              </w:rPr>
              <w:t>накопления</w:t>
            </w:r>
            <w:r>
              <w:rPr>
                <w:sz w:val="28"/>
                <w:szCs w:val="28"/>
                <w:lang w:eastAsia="ru-RU"/>
              </w:rPr>
              <w:t xml:space="preserve"> </w:t>
            </w:r>
            <w:r>
              <w:rPr>
                <w:sz w:val="28"/>
                <w:szCs w:val="28"/>
                <w:lang w:eastAsia="ru-RU"/>
              </w:rPr>
              <w:t>твердых</w:t>
            </w:r>
            <w:r>
              <w:rPr>
                <w:sz w:val="28"/>
                <w:szCs w:val="28"/>
                <w:lang w:eastAsia="ru-RU"/>
              </w:rPr>
              <w:t xml:space="preserve"> </w:t>
            </w:r>
            <w:r>
              <w:rPr>
                <w:sz w:val="28"/>
                <w:szCs w:val="28"/>
                <w:lang w:eastAsia="ru-RU"/>
              </w:rPr>
              <w:lastRenderedPageBreak/>
              <w:t>коммунальных</w:t>
            </w:r>
            <w:r>
              <w:rPr>
                <w:sz w:val="28"/>
                <w:szCs w:val="28"/>
                <w:lang w:eastAsia="ru-RU"/>
              </w:rPr>
              <w:t xml:space="preserve"> </w:t>
            </w:r>
            <w:r>
              <w:rPr>
                <w:sz w:val="28"/>
                <w:szCs w:val="28"/>
                <w:lang w:eastAsia="ru-RU"/>
              </w:rPr>
              <w:t>отходов</w:t>
            </w:r>
            <w:r>
              <w:rPr>
                <w:sz w:val="28"/>
                <w:szCs w:val="28"/>
                <w:lang w:eastAsia="ru-RU"/>
              </w:rPr>
              <w:t xml:space="preserve">, </w:t>
            </w:r>
            <w:r>
              <w:rPr>
                <w:sz w:val="28"/>
                <w:szCs w:val="28"/>
                <w:lang w:eastAsia="ru-RU"/>
              </w:rPr>
              <w:t>на</w:t>
            </w:r>
            <w:r>
              <w:rPr>
                <w:sz w:val="28"/>
                <w:szCs w:val="28"/>
                <w:lang w:eastAsia="ru-RU"/>
              </w:rPr>
              <w:t xml:space="preserve"> </w:t>
            </w:r>
            <w:r>
              <w:rPr>
                <w:sz w:val="28"/>
                <w:szCs w:val="28"/>
                <w:lang w:eastAsia="ru-RU"/>
              </w:rPr>
              <w:t>территории</w:t>
            </w:r>
            <w:r>
              <w:rPr>
                <w:sz w:val="28"/>
                <w:szCs w:val="28"/>
                <w:lang w:eastAsia="ru-RU"/>
              </w:rPr>
              <w:t xml:space="preserve"> </w:t>
            </w:r>
            <w:r>
              <w:rPr>
                <w:sz w:val="28"/>
                <w:szCs w:val="28"/>
                <w:lang w:eastAsia="ru-RU"/>
              </w:rPr>
              <w:t>муниципального</w:t>
            </w:r>
            <w:r>
              <w:rPr>
                <w:sz w:val="28"/>
                <w:szCs w:val="28"/>
                <w:lang w:eastAsia="ru-RU"/>
              </w:rPr>
              <w:t xml:space="preserve"> </w:t>
            </w:r>
            <w:r>
              <w:rPr>
                <w:sz w:val="28"/>
                <w:szCs w:val="28"/>
                <w:lang w:eastAsia="ru-RU"/>
              </w:rPr>
              <w:t>образования</w:t>
            </w:r>
            <w:r>
              <w:rPr>
                <w:sz w:val="28"/>
                <w:szCs w:val="28"/>
                <w:lang w:eastAsia="ru-RU"/>
              </w:rPr>
              <w:t xml:space="preserve"> </w:t>
            </w:r>
            <w:r>
              <w:rPr>
                <w:sz w:val="28"/>
                <w:szCs w:val="28"/>
                <w:lang w:eastAsia="ru-RU"/>
              </w:rPr>
              <w:t>«Попово</w:t>
            </w:r>
            <w:r>
              <w:rPr>
                <w:sz w:val="28"/>
                <w:szCs w:val="28"/>
                <w:lang w:eastAsia="ru-RU"/>
              </w:rPr>
              <w:t>-</w:t>
            </w:r>
            <w:r>
              <w:rPr>
                <w:sz w:val="28"/>
                <w:szCs w:val="28"/>
                <w:lang w:eastAsia="ru-RU"/>
              </w:rPr>
              <w:t>Лежачанский</w:t>
            </w:r>
            <w:r>
              <w:rPr>
                <w:sz w:val="28"/>
                <w:szCs w:val="28"/>
                <w:lang w:eastAsia="ru-RU"/>
              </w:rPr>
              <w:t xml:space="preserve"> </w:t>
            </w:r>
            <w:r>
              <w:rPr>
                <w:sz w:val="28"/>
                <w:szCs w:val="28"/>
                <w:lang w:eastAsia="ru-RU"/>
              </w:rPr>
              <w:t>сельсовет»</w:t>
            </w:r>
            <w:r>
              <w:rPr>
                <w:sz w:val="28"/>
                <w:szCs w:val="28"/>
                <w:lang w:eastAsia="ru-RU"/>
              </w:rPr>
              <w:t xml:space="preserve">            </w:t>
            </w:r>
          </w:p>
        </w:tc>
        <w:tc>
          <w:tcPr>
            <w:tcW w:w="4786" w:type="dxa"/>
          </w:tcPr>
          <w:p w:rsidR="0047421A" w:rsidRDefault="0047421A">
            <w:pPr>
              <w:adjustRightInd/>
              <w:jc w:val="both"/>
              <w:rPr>
                <w:sz w:val="28"/>
                <w:szCs w:val="28"/>
                <w:lang w:eastAsia="ru-RU"/>
              </w:rPr>
            </w:pPr>
            <w:r>
              <w:rPr>
                <w:sz w:val="28"/>
                <w:szCs w:val="28"/>
                <w:lang w:eastAsia="ru-RU"/>
              </w:rPr>
              <w:lastRenderedPageBreak/>
              <w:t>подпись</w:t>
            </w:r>
            <w:r>
              <w:rPr>
                <w:sz w:val="28"/>
                <w:szCs w:val="28"/>
                <w:lang w:eastAsia="ru-RU"/>
              </w:rPr>
              <w:t xml:space="preserve"> </w:t>
            </w:r>
            <w:r>
              <w:rPr>
                <w:sz w:val="28"/>
                <w:szCs w:val="28"/>
                <w:lang w:eastAsia="ru-RU"/>
              </w:rPr>
              <w:t>должностного</w:t>
            </w:r>
            <w:r>
              <w:rPr>
                <w:sz w:val="28"/>
                <w:szCs w:val="28"/>
                <w:lang w:eastAsia="ru-RU"/>
              </w:rPr>
              <w:t xml:space="preserve"> </w:t>
            </w:r>
            <w:r>
              <w:rPr>
                <w:sz w:val="28"/>
                <w:szCs w:val="28"/>
                <w:lang w:eastAsia="ru-RU"/>
              </w:rPr>
              <w:t>лица</w:t>
            </w:r>
            <w:r>
              <w:rPr>
                <w:sz w:val="28"/>
                <w:szCs w:val="28"/>
                <w:lang w:eastAsia="ru-RU"/>
              </w:rPr>
              <w:t xml:space="preserve">, </w:t>
            </w:r>
            <w:r>
              <w:rPr>
                <w:sz w:val="28"/>
                <w:szCs w:val="28"/>
                <w:lang w:eastAsia="ru-RU"/>
              </w:rPr>
              <w:t>органа</w:t>
            </w:r>
            <w:r>
              <w:rPr>
                <w:sz w:val="28"/>
                <w:szCs w:val="28"/>
                <w:lang w:eastAsia="ru-RU"/>
              </w:rPr>
              <w:t xml:space="preserve"> </w:t>
            </w:r>
            <w:r>
              <w:rPr>
                <w:sz w:val="28"/>
                <w:szCs w:val="28"/>
                <w:lang w:eastAsia="ru-RU"/>
              </w:rPr>
              <w:t>местного</w:t>
            </w:r>
            <w:r>
              <w:rPr>
                <w:sz w:val="28"/>
                <w:szCs w:val="28"/>
                <w:lang w:eastAsia="ru-RU"/>
              </w:rPr>
              <w:t xml:space="preserve"> </w:t>
            </w:r>
            <w:r>
              <w:rPr>
                <w:sz w:val="28"/>
                <w:szCs w:val="28"/>
                <w:lang w:eastAsia="ru-RU"/>
              </w:rPr>
              <w:t>самоуправления</w:t>
            </w:r>
            <w:r>
              <w:rPr>
                <w:sz w:val="28"/>
                <w:szCs w:val="28"/>
                <w:lang w:eastAsia="ru-RU"/>
              </w:rPr>
              <w:t xml:space="preserve">, </w:t>
            </w:r>
            <w:r>
              <w:rPr>
                <w:sz w:val="28"/>
                <w:szCs w:val="28"/>
                <w:lang w:eastAsia="ru-RU"/>
              </w:rPr>
              <w:t>уполномоченного</w:t>
            </w:r>
            <w:r>
              <w:rPr>
                <w:sz w:val="28"/>
                <w:szCs w:val="28"/>
                <w:lang w:eastAsia="ru-RU"/>
              </w:rPr>
              <w:t xml:space="preserve"> </w:t>
            </w:r>
            <w:r>
              <w:rPr>
                <w:sz w:val="28"/>
                <w:szCs w:val="28"/>
                <w:lang w:eastAsia="ru-RU"/>
              </w:rPr>
              <w:t>на</w:t>
            </w:r>
            <w:r>
              <w:rPr>
                <w:sz w:val="28"/>
                <w:szCs w:val="28"/>
                <w:lang w:eastAsia="ru-RU"/>
              </w:rPr>
              <w:t xml:space="preserve"> </w:t>
            </w:r>
            <w:r>
              <w:rPr>
                <w:sz w:val="28"/>
                <w:szCs w:val="28"/>
                <w:lang w:eastAsia="ru-RU"/>
              </w:rPr>
              <w:t>предоставление</w:t>
            </w:r>
            <w:r>
              <w:rPr>
                <w:sz w:val="28"/>
                <w:szCs w:val="28"/>
                <w:lang w:eastAsia="ru-RU"/>
              </w:rPr>
              <w:t xml:space="preserve"> </w:t>
            </w:r>
            <w:r>
              <w:rPr>
                <w:sz w:val="28"/>
                <w:szCs w:val="28"/>
                <w:lang w:eastAsia="ru-RU"/>
              </w:rPr>
              <w:t>муниципальной</w:t>
            </w:r>
            <w:r>
              <w:rPr>
                <w:sz w:val="28"/>
                <w:szCs w:val="28"/>
                <w:lang w:eastAsia="ru-RU"/>
              </w:rPr>
              <w:t xml:space="preserve"> </w:t>
            </w:r>
            <w:r>
              <w:rPr>
                <w:sz w:val="28"/>
                <w:szCs w:val="28"/>
                <w:lang w:eastAsia="ru-RU"/>
              </w:rPr>
              <w:t>услуги</w:t>
            </w:r>
            <w:r>
              <w:rPr>
                <w:sz w:val="28"/>
                <w:szCs w:val="28"/>
                <w:lang w:eastAsia="ru-RU"/>
              </w:rPr>
              <w:t xml:space="preserve"> </w:t>
            </w:r>
            <w:r>
              <w:rPr>
                <w:sz w:val="28"/>
                <w:szCs w:val="28"/>
                <w:lang w:eastAsia="ru-RU"/>
              </w:rPr>
              <w:t>по</w:t>
            </w:r>
            <w:r>
              <w:rPr>
                <w:sz w:val="28"/>
                <w:szCs w:val="28"/>
                <w:lang w:eastAsia="ru-RU"/>
              </w:rPr>
              <w:t xml:space="preserve"> </w:t>
            </w:r>
            <w:r>
              <w:rPr>
                <w:sz w:val="28"/>
                <w:szCs w:val="28"/>
                <w:lang w:eastAsia="ru-RU"/>
              </w:rPr>
              <w:t>согласованию</w:t>
            </w:r>
            <w:r>
              <w:rPr>
                <w:sz w:val="28"/>
                <w:szCs w:val="28"/>
                <w:lang w:eastAsia="ru-RU"/>
              </w:rPr>
              <w:t xml:space="preserve"> </w:t>
            </w:r>
            <w:r>
              <w:rPr>
                <w:sz w:val="28"/>
                <w:szCs w:val="28"/>
                <w:lang w:eastAsia="ru-RU"/>
              </w:rPr>
              <w:t>создания</w:t>
            </w:r>
            <w:r>
              <w:rPr>
                <w:sz w:val="28"/>
                <w:szCs w:val="28"/>
                <w:lang w:eastAsia="ru-RU"/>
              </w:rPr>
              <w:t xml:space="preserve"> </w:t>
            </w:r>
            <w:r>
              <w:rPr>
                <w:sz w:val="28"/>
                <w:szCs w:val="28"/>
                <w:lang w:eastAsia="ru-RU"/>
              </w:rPr>
              <w:t>мест</w:t>
            </w:r>
            <w:r>
              <w:rPr>
                <w:sz w:val="28"/>
                <w:szCs w:val="28"/>
                <w:lang w:eastAsia="ru-RU"/>
              </w:rPr>
              <w:t xml:space="preserve"> (</w:t>
            </w:r>
            <w:r>
              <w:rPr>
                <w:sz w:val="28"/>
                <w:szCs w:val="28"/>
                <w:lang w:eastAsia="ru-RU"/>
              </w:rPr>
              <w:t>площадок</w:t>
            </w:r>
            <w:r>
              <w:rPr>
                <w:sz w:val="28"/>
                <w:szCs w:val="28"/>
                <w:lang w:eastAsia="ru-RU"/>
              </w:rPr>
              <w:t xml:space="preserve">) </w:t>
            </w:r>
            <w:r>
              <w:rPr>
                <w:sz w:val="28"/>
                <w:szCs w:val="28"/>
                <w:lang w:eastAsia="ru-RU"/>
              </w:rPr>
              <w:t>накопления</w:t>
            </w:r>
            <w:r>
              <w:rPr>
                <w:sz w:val="28"/>
                <w:szCs w:val="28"/>
                <w:lang w:eastAsia="ru-RU"/>
              </w:rPr>
              <w:t xml:space="preserve"> </w:t>
            </w:r>
            <w:r>
              <w:rPr>
                <w:sz w:val="28"/>
                <w:szCs w:val="28"/>
                <w:lang w:eastAsia="ru-RU"/>
              </w:rPr>
              <w:t>твердых</w:t>
            </w:r>
            <w:r>
              <w:rPr>
                <w:sz w:val="28"/>
                <w:szCs w:val="28"/>
                <w:lang w:eastAsia="ru-RU"/>
              </w:rPr>
              <w:t xml:space="preserve"> </w:t>
            </w:r>
            <w:r>
              <w:rPr>
                <w:sz w:val="28"/>
                <w:szCs w:val="28"/>
                <w:lang w:eastAsia="ru-RU"/>
              </w:rPr>
              <w:t>коммунальных</w:t>
            </w:r>
            <w:r>
              <w:rPr>
                <w:sz w:val="28"/>
                <w:szCs w:val="28"/>
                <w:lang w:eastAsia="ru-RU"/>
              </w:rPr>
              <w:t xml:space="preserve"> </w:t>
            </w:r>
            <w:r>
              <w:rPr>
                <w:sz w:val="28"/>
                <w:szCs w:val="28"/>
                <w:lang w:eastAsia="ru-RU"/>
              </w:rPr>
              <w:t>отходов</w:t>
            </w:r>
            <w:r>
              <w:rPr>
                <w:sz w:val="28"/>
                <w:szCs w:val="28"/>
                <w:lang w:eastAsia="ru-RU"/>
              </w:rPr>
              <w:t xml:space="preserve">, </w:t>
            </w:r>
            <w:r>
              <w:rPr>
                <w:sz w:val="28"/>
                <w:szCs w:val="28"/>
                <w:lang w:eastAsia="ru-RU"/>
              </w:rPr>
              <w:t>на</w:t>
            </w:r>
            <w:r>
              <w:rPr>
                <w:sz w:val="28"/>
                <w:szCs w:val="28"/>
                <w:lang w:eastAsia="ru-RU"/>
              </w:rPr>
              <w:t xml:space="preserve"> </w:t>
            </w:r>
            <w:r>
              <w:rPr>
                <w:sz w:val="28"/>
                <w:szCs w:val="28"/>
                <w:lang w:eastAsia="ru-RU"/>
              </w:rPr>
              <w:lastRenderedPageBreak/>
              <w:t>территории</w:t>
            </w:r>
            <w:r>
              <w:rPr>
                <w:sz w:val="28"/>
                <w:szCs w:val="28"/>
                <w:lang w:eastAsia="ru-RU"/>
              </w:rPr>
              <w:t xml:space="preserve"> </w:t>
            </w:r>
            <w:r>
              <w:rPr>
                <w:sz w:val="28"/>
                <w:szCs w:val="28"/>
                <w:lang w:eastAsia="ru-RU"/>
              </w:rPr>
              <w:t>муниципального</w:t>
            </w:r>
            <w:r>
              <w:rPr>
                <w:sz w:val="28"/>
                <w:szCs w:val="28"/>
                <w:lang w:eastAsia="ru-RU"/>
              </w:rPr>
              <w:t xml:space="preserve"> </w:t>
            </w:r>
            <w:r>
              <w:rPr>
                <w:sz w:val="28"/>
                <w:szCs w:val="28"/>
                <w:lang w:eastAsia="ru-RU"/>
              </w:rPr>
              <w:t>образования</w:t>
            </w:r>
            <w:r>
              <w:rPr>
                <w:sz w:val="28"/>
                <w:szCs w:val="28"/>
                <w:lang w:eastAsia="ru-RU"/>
              </w:rPr>
              <w:t xml:space="preserve"> </w:t>
            </w:r>
            <w:r>
              <w:rPr>
                <w:sz w:val="28"/>
                <w:szCs w:val="28"/>
                <w:lang w:eastAsia="ru-RU"/>
              </w:rPr>
              <w:t>«Попово</w:t>
            </w:r>
            <w:r>
              <w:rPr>
                <w:sz w:val="28"/>
                <w:szCs w:val="28"/>
                <w:lang w:eastAsia="ru-RU"/>
              </w:rPr>
              <w:t>-</w:t>
            </w:r>
            <w:r>
              <w:rPr>
                <w:sz w:val="28"/>
                <w:szCs w:val="28"/>
                <w:lang w:eastAsia="ru-RU"/>
              </w:rPr>
              <w:t>Лежачанский</w:t>
            </w:r>
            <w:r>
              <w:rPr>
                <w:sz w:val="28"/>
                <w:szCs w:val="28"/>
                <w:lang w:eastAsia="ru-RU"/>
              </w:rPr>
              <w:t xml:space="preserve"> </w:t>
            </w:r>
            <w:r>
              <w:rPr>
                <w:sz w:val="28"/>
                <w:szCs w:val="28"/>
                <w:lang w:eastAsia="ru-RU"/>
              </w:rPr>
              <w:t>сельсовет»</w:t>
            </w:r>
            <w:r>
              <w:rPr>
                <w:sz w:val="28"/>
                <w:szCs w:val="28"/>
                <w:lang w:eastAsia="ru-RU"/>
              </w:rPr>
              <w:t xml:space="preserve">            </w:t>
            </w:r>
          </w:p>
          <w:p w:rsidR="0047421A" w:rsidRDefault="0047421A">
            <w:pPr>
              <w:widowControl/>
              <w:spacing w:after="200" w:line="276" w:lineRule="auto"/>
              <w:jc w:val="both"/>
              <w:rPr>
                <w:rFonts w:hAnsi="Calibri"/>
                <w:bCs/>
                <w:sz w:val="28"/>
                <w:szCs w:val="28"/>
                <w:lang w:eastAsia="ru-RU"/>
              </w:rPr>
            </w:pPr>
          </w:p>
        </w:tc>
      </w:tr>
    </w:tbl>
    <w:p w:rsidR="0047421A" w:rsidRDefault="0047421A" w:rsidP="0047421A">
      <w:pPr>
        <w:adjustRightInd/>
        <w:jc w:val="both"/>
        <w:rPr>
          <w:sz w:val="28"/>
          <w:szCs w:val="28"/>
          <w:lang w:eastAsia="ru-RU"/>
        </w:rPr>
      </w:pPr>
    </w:p>
    <w:p w:rsidR="0047421A" w:rsidRDefault="0047421A" w:rsidP="0047421A">
      <w:pPr>
        <w:adjustRightInd/>
        <w:jc w:val="both"/>
        <w:rPr>
          <w:sz w:val="28"/>
          <w:szCs w:val="28"/>
          <w:lang w:eastAsia="ru-RU"/>
        </w:rPr>
      </w:pPr>
      <w:r>
        <w:rPr>
          <w:sz w:val="28"/>
          <w:szCs w:val="28"/>
          <w:lang w:eastAsia="ru-RU"/>
        </w:rPr>
        <w:t>Получил: «__» _____________ 20__ г.                   _____________________</w:t>
      </w:r>
    </w:p>
    <w:p w:rsidR="0047421A" w:rsidRDefault="0047421A" w:rsidP="0047421A">
      <w:pPr>
        <w:adjustRightInd/>
        <w:jc w:val="both"/>
        <w:rPr>
          <w:sz w:val="28"/>
          <w:szCs w:val="28"/>
          <w:lang w:eastAsia="ru-RU"/>
        </w:rPr>
      </w:pPr>
      <w:r>
        <w:rPr>
          <w:sz w:val="28"/>
          <w:szCs w:val="28"/>
          <w:lang w:eastAsia="ru-RU"/>
        </w:rPr>
        <w:t>(заполняется в случае получения решения лично)         (подпись заявителя)</w:t>
      </w:r>
    </w:p>
    <w:p w:rsidR="0047421A" w:rsidRDefault="0047421A" w:rsidP="0047421A">
      <w:pPr>
        <w:adjustRightInd/>
        <w:jc w:val="both"/>
        <w:rPr>
          <w:sz w:val="28"/>
          <w:szCs w:val="28"/>
          <w:lang w:eastAsia="ru-RU"/>
        </w:rPr>
      </w:pPr>
      <w:r>
        <w:rPr>
          <w:sz w:val="28"/>
          <w:szCs w:val="28"/>
          <w:lang w:eastAsia="ru-RU"/>
        </w:rPr>
        <w:t>Решение направлено в многофункциональный центр «___» _________ 20__ г.</w:t>
      </w:r>
    </w:p>
    <w:p w:rsidR="0047421A" w:rsidRDefault="0047421A" w:rsidP="0047421A">
      <w:pPr>
        <w:adjustRightInd/>
        <w:jc w:val="both"/>
        <w:rPr>
          <w:sz w:val="28"/>
          <w:szCs w:val="28"/>
          <w:lang w:eastAsia="ru-RU"/>
        </w:rPr>
      </w:pPr>
      <w:r>
        <w:rPr>
          <w:sz w:val="28"/>
          <w:szCs w:val="28"/>
          <w:lang w:eastAsia="ru-RU"/>
        </w:rPr>
        <w:t>(заполняется в случае направления решения в многофункциональный центр)</w:t>
      </w:r>
    </w:p>
    <w:p w:rsidR="0047421A" w:rsidRDefault="0047421A" w:rsidP="0047421A">
      <w:pPr>
        <w:adjustRightInd/>
        <w:jc w:val="both"/>
        <w:rPr>
          <w:sz w:val="28"/>
          <w:szCs w:val="28"/>
          <w:lang w:eastAsia="ru-RU"/>
        </w:rPr>
      </w:pPr>
      <w:r>
        <w:rPr>
          <w:sz w:val="28"/>
          <w:szCs w:val="28"/>
          <w:lang w:eastAsia="ru-RU"/>
        </w:rPr>
        <w:t>Решение направлено в адрес заявителя «____» _____________ 20____ г.</w:t>
      </w:r>
    </w:p>
    <w:p w:rsidR="0047421A" w:rsidRDefault="0047421A" w:rsidP="0047421A">
      <w:pPr>
        <w:adjustRightInd/>
        <w:jc w:val="both"/>
        <w:rPr>
          <w:sz w:val="28"/>
          <w:szCs w:val="28"/>
          <w:lang w:eastAsia="ru-RU"/>
        </w:rPr>
      </w:pPr>
      <w:r>
        <w:rPr>
          <w:sz w:val="28"/>
          <w:szCs w:val="28"/>
          <w:lang w:eastAsia="ru-RU"/>
        </w:rPr>
        <w:t>(заполняется в случае направления решения по почте)</w:t>
      </w:r>
    </w:p>
    <w:p w:rsidR="0047421A" w:rsidRDefault="0047421A" w:rsidP="0047421A">
      <w:pPr>
        <w:adjustRightInd/>
        <w:jc w:val="both"/>
        <w:rPr>
          <w:sz w:val="28"/>
          <w:szCs w:val="28"/>
          <w:lang w:eastAsia="ru-RU"/>
        </w:rPr>
      </w:pPr>
      <w:r>
        <w:rPr>
          <w:sz w:val="28"/>
          <w:szCs w:val="28"/>
          <w:lang w:eastAsia="ru-RU"/>
        </w:rPr>
        <w:t>__________________________________________________________________</w:t>
      </w:r>
    </w:p>
    <w:p w:rsidR="0047421A" w:rsidRDefault="0047421A" w:rsidP="0047421A">
      <w:pPr>
        <w:adjustRightInd/>
        <w:jc w:val="both"/>
        <w:rPr>
          <w:sz w:val="28"/>
          <w:szCs w:val="28"/>
          <w:lang w:eastAsia="ru-RU"/>
        </w:rPr>
      </w:pPr>
      <w:r>
        <w:rPr>
          <w:sz w:val="28"/>
          <w:szCs w:val="28"/>
          <w:lang w:eastAsia="ru-RU"/>
        </w:rPr>
        <w:t>(Ф.И.О., подпись должностного лица, направившего решение в адрес заявителя)</w:t>
      </w: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spacing w:after="200" w:line="276" w:lineRule="auto"/>
        <w:rPr>
          <w:rFonts w:ascii="Calibri" w:hAnsi="Calibri"/>
          <w:sz w:val="22"/>
          <w:szCs w:val="22"/>
          <w:lang w:eastAsia="ru-RU"/>
        </w:rPr>
      </w:pPr>
    </w:p>
    <w:p w:rsidR="0047421A" w:rsidRDefault="0047421A" w:rsidP="0047421A">
      <w:pPr>
        <w:widowControl/>
        <w:autoSpaceDE/>
        <w:adjustRightInd/>
        <w:jc w:val="right"/>
        <w:rPr>
          <w:b/>
          <w:lang w:eastAsia="ru-RU"/>
        </w:rPr>
      </w:pPr>
      <w:r>
        <w:rPr>
          <w:b/>
          <w:lang w:eastAsia="ru-RU"/>
        </w:rPr>
        <w:t>ПРОЕКТ</w:t>
      </w:r>
    </w:p>
    <w:p w:rsidR="0047421A" w:rsidRDefault="0047421A" w:rsidP="0047421A">
      <w:pPr>
        <w:widowControl/>
        <w:autoSpaceDE/>
        <w:adjustRightInd/>
        <w:jc w:val="center"/>
        <w:rPr>
          <w:lang w:eastAsia="ru-RU"/>
        </w:rPr>
      </w:pPr>
    </w:p>
    <w:p w:rsidR="0047421A" w:rsidRDefault="0047421A" w:rsidP="0047421A">
      <w:pPr>
        <w:widowControl/>
        <w:autoSpaceDE/>
        <w:adjustRightInd/>
        <w:jc w:val="center"/>
        <w:rPr>
          <w:lang w:eastAsia="ru-RU"/>
        </w:rPr>
      </w:pPr>
    </w:p>
    <w:p w:rsidR="0047421A" w:rsidRDefault="0047421A" w:rsidP="0047421A">
      <w:pPr>
        <w:widowControl/>
        <w:autoSpaceDE/>
        <w:adjustRightInd/>
        <w:jc w:val="center"/>
        <w:rPr>
          <w:b/>
          <w:sz w:val="32"/>
          <w:lang w:eastAsia="ru-RU"/>
        </w:rPr>
      </w:pPr>
      <w:r>
        <w:rPr>
          <w:b/>
          <w:sz w:val="32"/>
          <w:lang w:eastAsia="ru-RU"/>
        </w:rPr>
        <w:t>АДМИНИСТРАЦИЯ</w:t>
      </w:r>
    </w:p>
    <w:p w:rsidR="0047421A" w:rsidRDefault="0047421A" w:rsidP="0047421A">
      <w:pPr>
        <w:widowControl/>
        <w:autoSpaceDE/>
        <w:adjustRightInd/>
        <w:jc w:val="center"/>
        <w:rPr>
          <w:b/>
          <w:sz w:val="32"/>
          <w:lang w:eastAsia="ru-RU"/>
        </w:rPr>
      </w:pPr>
      <w:r>
        <w:rPr>
          <w:b/>
          <w:sz w:val="32"/>
          <w:lang w:eastAsia="ru-RU"/>
        </w:rPr>
        <w:t>ПОПОВО-ЛЕЖАЧАНСКОГО  СЕЛЬСОВЕТА</w:t>
      </w:r>
    </w:p>
    <w:p w:rsidR="0047421A" w:rsidRDefault="0047421A" w:rsidP="0047421A">
      <w:pPr>
        <w:widowControl/>
        <w:autoSpaceDE/>
        <w:adjustRightInd/>
        <w:jc w:val="center"/>
        <w:rPr>
          <w:b/>
          <w:sz w:val="32"/>
          <w:lang w:eastAsia="ru-RU"/>
        </w:rPr>
      </w:pPr>
      <w:r>
        <w:rPr>
          <w:b/>
          <w:sz w:val="32"/>
          <w:lang w:eastAsia="ru-RU"/>
        </w:rPr>
        <w:t>ГЛУШКОВСКОГО РАЙОНА КУРСКОЙ ОБЛАСТИ</w:t>
      </w:r>
    </w:p>
    <w:p w:rsidR="0047421A" w:rsidRDefault="0047421A" w:rsidP="0047421A">
      <w:pPr>
        <w:widowControl/>
        <w:autoSpaceDE/>
        <w:adjustRightInd/>
        <w:jc w:val="center"/>
        <w:rPr>
          <w:lang w:eastAsia="ru-RU"/>
        </w:rPr>
      </w:pPr>
    </w:p>
    <w:p w:rsidR="0047421A" w:rsidRDefault="0047421A" w:rsidP="0047421A">
      <w:pPr>
        <w:widowControl/>
        <w:autoSpaceDE/>
        <w:adjustRightInd/>
        <w:jc w:val="center"/>
        <w:rPr>
          <w:lang w:eastAsia="ru-RU"/>
        </w:rPr>
      </w:pPr>
    </w:p>
    <w:p w:rsidR="0047421A" w:rsidRDefault="0047421A" w:rsidP="0047421A">
      <w:pPr>
        <w:widowControl/>
        <w:autoSpaceDE/>
        <w:adjustRightInd/>
        <w:jc w:val="center"/>
        <w:rPr>
          <w:b/>
          <w:sz w:val="28"/>
          <w:szCs w:val="28"/>
          <w:lang w:eastAsia="ru-RU"/>
        </w:rPr>
      </w:pPr>
      <w:r>
        <w:rPr>
          <w:b/>
          <w:sz w:val="28"/>
          <w:szCs w:val="28"/>
          <w:lang w:eastAsia="ru-RU"/>
        </w:rPr>
        <w:t>ПОСТАНОВЛЕНИЕ</w:t>
      </w:r>
    </w:p>
    <w:p w:rsidR="0047421A" w:rsidRDefault="0047421A" w:rsidP="0047421A">
      <w:pPr>
        <w:widowControl/>
        <w:autoSpaceDE/>
        <w:adjustRightInd/>
        <w:jc w:val="center"/>
        <w:rPr>
          <w:lang w:eastAsia="ru-RU"/>
        </w:rPr>
      </w:pPr>
    </w:p>
    <w:p w:rsidR="0047421A" w:rsidRDefault="0047421A" w:rsidP="0047421A">
      <w:pPr>
        <w:widowControl/>
        <w:autoSpaceDE/>
        <w:adjustRightInd/>
        <w:jc w:val="both"/>
        <w:rPr>
          <w:lang w:eastAsia="ru-RU"/>
        </w:rPr>
      </w:pPr>
      <w:r>
        <w:rPr>
          <w:lang w:eastAsia="ru-RU"/>
        </w:rPr>
        <w:t>от «__»________ 2024 года</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t>№ __</w:t>
      </w:r>
    </w:p>
    <w:p w:rsidR="0047421A" w:rsidRDefault="0047421A" w:rsidP="0047421A">
      <w:pPr>
        <w:widowControl/>
        <w:autoSpaceDE/>
        <w:adjustRightInd/>
        <w:jc w:val="center"/>
        <w:rPr>
          <w:lang w:eastAsia="ru-RU"/>
        </w:rPr>
      </w:pPr>
    </w:p>
    <w:p w:rsidR="0047421A" w:rsidRDefault="0047421A" w:rsidP="0047421A">
      <w:pPr>
        <w:tabs>
          <w:tab w:val="left" w:pos="142"/>
          <w:tab w:val="left" w:pos="284"/>
        </w:tabs>
        <w:jc w:val="center"/>
        <w:outlineLvl w:val="0"/>
        <w:rPr>
          <w:b/>
          <w:bCs/>
          <w:color w:val="1D1B11"/>
          <w:sz w:val="28"/>
          <w:szCs w:val="28"/>
          <w:lang w:eastAsia="ru-RU"/>
        </w:rPr>
      </w:pPr>
      <w:r>
        <w:rPr>
          <w:b/>
          <w:color w:val="000000"/>
          <w:sz w:val="28"/>
          <w:szCs w:val="28"/>
          <w:lang w:eastAsia="ru-RU"/>
        </w:rPr>
        <w:t>Об утверждении Административного регламента по предоставлению муниципальной услуги</w:t>
      </w:r>
      <w:r>
        <w:rPr>
          <w:b/>
          <w:bCs/>
          <w:sz w:val="28"/>
          <w:szCs w:val="28"/>
          <w:lang w:eastAsia="ru-RU"/>
        </w:rPr>
        <w:t xml:space="preserve"> «Согласование создания места (площадки) накопления твердых коммунальных отходов» на территории Попово-Лежачанского  сельсовета Глушковского района Курской области</w:t>
      </w:r>
    </w:p>
    <w:p w:rsidR="0047421A" w:rsidRDefault="0047421A" w:rsidP="0047421A">
      <w:pPr>
        <w:tabs>
          <w:tab w:val="left" w:pos="142"/>
          <w:tab w:val="left" w:pos="284"/>
        </w:tabs>
        <w:ind w:left="-567" w:firstLine="340"/>
        <w:jc w:val="center"/>
        <w:outlineLvl w:val="0"/>
        <w:rPr>
          <w:lang w:eastAsia="ru-RU"/>
        </w:rPr>
      </w:pPr>
    </w:p>
    <w:p w:rsidR="0047421A" w:rsidRDefault="0047421A" w:rsidP="0047421A">
      <w:pPr>
        <w:widowControl/>
        <w:autoSpaceDE/>
        <w:adjustRightInd/>
        <w:spacing w:after="120"/>
        <w:jc w:val="both"/>
        <w:rPr>
          <w:b/>
          <w:sz w:val="28"/>
          <w:szCs w:val="28"/>
          <w:lang w:eastAsia="ru-RU"/>
        </w:rPr>
      </w:pPr>
      <w:r>
        <w:rPr>
          <w:sz w:val="28"/>
          <w:szCs w:val="28"/>
          <w:lang w:eastAsia="ru-RU"/>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31.08.2018 г. № 1039 «Об утверждении правил обустройства мест (площадок) накопления твердых коммунальных отходов и ведения реестра», Уставом МО «Попово-Лежачанский сельсовет» Глушковского района Курской области, Администрация Попово-Лежачанского  сельсовета Глушковского района </w:t>
      </w:r>
      <w:r>
        <w:rPr>
          <w:b/>
          <w:sz w:val="28"/>
          <w:szCs w:val="28"/>
          <w:lang w:eastAsia="ru-RU"/>
        </w:rPr>
        <w:t>ПОСТАНОВЛЯЕТ:</w:t>
      </w:r>
    </w:p>
    <w:p w:rsidR="0047421A" w:rsidRDefault="0047421A" w:rsidP="0047421A">
      <w:pPr>
        <w:widowControl/>
        <w:numPr>
          <w:ilvl w:val="0"/>
          <w:numId w:val="2"/>
        </w:numPr>
        <w:autoSpaceDE/>
        <w:adjustRightInd/>
        <w:ind w:left="0" w:firstLine="426"/>
        <w:contextualSpacing/>
        <w:jc w:val="both"/>
        <w:rPr>
          <w:color w:val="1D1B11"/>
          <w:sz w:val="28"/>
          <w:szCs w:val="28"/>
          <w:lang w:eastAsia="ru-RU"/>
        </w:rPr>
      </w:pPr>
      <w:r>
        <w:rPr>
          <w:sz w:val="28"/>
          <w:szCs w:val="28"/>
          <w:lang w:eastAsia="ru-RU"/>
        </w:rPr>
        <w:t xml:space="preserve"> Утвердить административный регламент по предоставлению муниципальной услуги «</w:t>
      </w:r>
      <w:r>
        <w:rPr>
          <w:bCs/>
          <w:sz w:val="28"/>
          <w:szCs w:val="28"/>
          <w:lang w:eastAsia="ru-RU"/>
        </w:rPr>
        <w:t>Согласование создания места (площадки) накопления твердых коммунальных отходов</w:t>
      </w:r>
      <w:r>
        <w:rPr>
          <w:sz w:val="28"/>
          <w:szCs w:val="28"/>
          <w:lang w:eastAsia="ru-RU"/>
        </w:rPr>
        <w:t xml:space="preserve">» </w:t>
      </w:r>
      <w:r>
        <w:rPr>
          <w:bCs/>
          <w:sz w:val="28"/>
          <w:szCs w:val="28"/>
          <w:lang w:eastAsia="ru-RU"/>
        </w:rPr>
        <w:t>на территории Попово-</w:t>
      </w:r>
      <w:r>
        <w:rPr>
          <w:bCs/>
          <w:sz w:val="28"/>
          <w:szCs w:val="28"/>
          <w:lang w:eastAsia="ru-RU"/>
        </w:rPr>
        <w:lastRenderedPageBreak/>
        <w:t>Лежачанского  сельсовета Глушковского района Курской области</w:t>
      </w:r>
      <w:r>
        <w:rPr>
          <w:sz w:val="28"/>
          <w:szCs w:val="28"/>
          <w:lang w:eastAsia="ru-RU"/>
        </w:rPr>
        <w:t xml:space="preserve"> согласно приложению.</w:t>
      </w:r>
    </w:p>
    <w:p w:rsidR="0047421A" w:rsidRDefault="0047421A" w:rsidP="0047421A">
      <w:pPr>
        <w:widowControl/>
        <w:autoSpaceDE/>
        <w:adjustRightInd/>
        <w:ind w:firstLine="426"/>
        <w:jc w:val="both"/>
        <w:rPr>
          <w:color w:val="1D1B11"/>
          <w:sz w:val="28"/>
          <w:szCs w:val="28"/>
          <w:lang w:eastAsia="ru-RU"/>
        </w:rPr>
      </w:pPr>
    </w:p>
    <w:p w:rsidR="0047421A" w:rsidRDefault="0047421A" w:rsidP="0047421A">
      <w:pPr>
        <w:widowControl/>
        <w:numPr>
          <w:ilvl w:val="0"/>
          <w:numId w:val="2"/>
        </w:numPr>
        <w:autoSpaceDE/>
        <w:adjustRightInd/>
        <w:ind w:left="0" w:firstLine="426"/>
        <w:contextualSpacing/>
        <w:jc w:val="both"/>
        <w:rPr>
          <w:sz w:val="28"/>
          <w:szCs w:val="28"/>
          <w:lang w:eastAsia="ru-RU"/>
        </w:rPr>
      </w:pPr>
      <w:r>
        <w:rPr>
          <w:sz w:val="28"/>
          <w:szCs w:val="28"/>
          <w:lang w:eastAsia="ru-RU"/>
        </w:rPr>
        <w:t xml:space="preserve">Разместить настоящее постановление на официальном сайте Администрации </w:t>
      </w:r>
      <w:r>
        <w:rPr>
          <w:bCs/>
          <w:sz w:val="28"/>
          <w:szCs w:val="28"/>
          <w:lang w:eastAsia="ru-RU"/>
        </w:rPr>
        <w:t>Попово-Лежачанского  сельсовета</w:t>
      </w:r>
      <w:r>
        <w:rPr>
          <w:sz w:val="28"/>
          <w:szCs w:val="28"/>
          <w:lang w:eastAsia="ru-RU"/>
        </w:rPr>
        <w:t xml:space="preserve"> в информационно-телекоммуникационной сети Интернет.</w:t>
      </w:r>
    </w:p>
    <w:p w:rsidR="0047421A" w:rsidRDefault="0047421A" w:rsidP="0047421A">
      <w:pPr>
        <w:widowControl/>
        <w:autoSpaceDE/>
        <w:adjustRightInd/>
        <w:spacing w:after="200" w:line="276" w:lineRule="auto"/>
        <w:ind w:firstLine="426"/>
        <w:contextualSpacing/>
        <w:rPr>
          <w:sz w:val="28"/>
          <w:szCs w:val="28"/>
          <w:lang w:eastAsia="ru-RU"/>
        </w:rPr>
      </w:pPr>
    </w:p>
    <w:p w:rsidR="0047421A" w:rsidRDefault="0047421A" w:rsidP="0047421A">
      <w:pPr>
        <w:widowControl/>
        <w:numPr>
          <w:ilvl w:val="0"/>
          <w:numId w:val="2"/>
        </w:numPr>
        <w:autoSpaceDE/>
        <w:adjustRightInd/>
        <w:ind w:left="0" w:firstLine="426"/>
        <w:contextualSpacing/>
        <w:jc w:val="both"/>
        <w:rPr>
          <w:sz w:val="28"/>
          <w:szCs w:val="28"/>
          <w:lang w:eastAsia="ru-RU"/>
        </w:rPr>
      </w:pPr>
      <w:r>
        <w:rPr>
          <w:sz w:val="28"/>
          <w:szCs w:val="28"/>
          <w:lang w:eastAsia="ru-RU"/>
        </w:rPr>
        <w:t>Настоящее постановление вступает в силу с момента его официального опубликования.</w:t>
      </w:r>
    </w:p>
    <w:p w:rsidR="0047421A" w:rsidRDefault="0047421A" w:rsidP="0047421A">
      <w:pPr>
        <w:widowControl/>
        <w:autoSpaceDE/>
        <w:adjustRightInd/>
        <w:spacing w:after="200" w:line="276" w:lineRule="auto"/>
        <w:ind w:firstLine="426"/>
        <w:contextualSpacing/>
        <w:rPr>
          <w:sz w:val="28"/>
          <w:szCs w:val="28"/>
          <w:lang w:eastAsia="ru-RU"/>
        </w:rPr>
      </w:pPr>
    </w:p>
    <w:p w:rsidR="0047421A" w:rsidRDefault="0047421A" w:rsidP="0047421A">
      <w:pPr>
        <w:widowControl/>
        <w:numPr>
          <w:ilvl w:val="0"/>
          <w:numId w:val="2"/>
        </w:numPr>
        <w:autoSpaceDE/>
        <w:adjustRightInd/>
        <w:ind w:left="0" w:firstLine="426"/>
        <w:contextualSpacing/>
        <w:jc w:val="both"/>
        <w:rPr>
          <w:sz w:val="28"/>
          <w:szCs w:val="28"/>
          <w:lang w:eastAsia="ru-RU"/>
        </w:rPr>
      </w:pPr>
      <w:r>
        <w:rPr>
          <w:sz w:val="28"/>
          <w:szCs w:val="28"/>
          <w:lang w:eastAsia="ru-RU"/>
        </w:rPr>
        <w:t>Контроль за исполнением настоящего постановления оставляю за собой.</w:t>
      </w:r>
    </w:p>
    <w:p w:rsidR="0047421A" w:rsidRDefault="0047421A" w:rsidP="0047421A">
      <w:pPr>
        <w:widowControl/>
        <w:autoSpaceDE/>
        <w:adjustRightInd/>
        <w:ind w:firstLine="426"/>
        <w:jc w:val="both"/>
        <w:rPr>
          <w:sz w:val="28"/>
          <w:szCs w:val="28"/>
          <w:lang w:eastAsia="ru-RU"/>
        </w:rPr>
      </w:pPr>
    </w:p>
    <w:p w:rsidR="0047421A" w:rsidRDefault="0047421A" w:rsidP="0047421A">
      <w:pPr>
        <w:widowControl/>
        <w:autoSpaceDE/>
        <w:adjustRightInd/>
        <w:ind w:hanging="142"/>
        <w:rPr>
          <w:sz w:val="28"/>
          <w:szCs w:val="28"/>
          <w:lang w:eastAsia="ru-RU"/>
        </w:rPr>
      </w:pPr>
    </w:p>
    <w:p w:rsidR="0047421A" w:rsidRDefault="0047421A" w:rsidP="0047421A">
      <w:pPr>
        <w:widowControl/>
        <w:autoSpaceDE/>
        <w:adjustRightInd/>
        <w:rPr>
          <w:sz w:val="28"/>
          <w:szCs w:val="28"/>
          <w:lang w:eastAsia="ru-RU"/>
        </w:rPr>
      </w:pPr>
    </w:p>
    <w:p w:rsidR="0047421A" w:rsidRDefault="0047421A" w:rsidP="0047421A">
      <w:pPr>
        <w:widowControl/>
        <w:autoSpaceDE/>
        <w:adjustRightInd/>
        <w:rPr>
          <w:sz w:val="28"/>
          <w:szCs w:val="28"/>
          <w:lang w:eastAsia="ru-RU"/>
        </w:rPr>
      </w:pPr>
      <w:r>
        <w:rPr>
          <w:sz w:val="28"/>
          <w:szCs w:val="28"/>
          <w:lang w:eastAsia="ru-RU"/>
        </w:rPr>
        <w:t xml:space="preserve">Глава </w:t>
      </w:r>
      <w:r>
        <w:rPr>
          <w:bCs/>
          <w:sz w:val="28"/>
          <w:szCs w:val="28"/>
          <w:lang w:eastAsia="ru-RU"/>
        </w:rPr>
        <w:t>Попово-Лежачанского  сельсовета</w:t>
      </w:r>
    </w:p>
    <w:p w:rsidR="0047421A" w:rsidRDefault="0047421A" w:rsidP="0047421A">
      <w:pPr>
        <w:widowControl/>
        <w:autoSpaceDE/>
        <w:adjustRightInd/>
        <w:ind w:left="2124" w:hanging="2124"/>
        <w:rPr>
          <w:sz w:val="28"/>
          <w:szCs w:val="28"/>
          <w:lang w:eastAsia="ru-RU"/>
        </w:rPr>
      </w:pPr>
      <w:r>
        <w:rPr>
          <w:bCs/>
          <w:sz w:val="28"/>
          <w:szCs w:val="28"/>
          <w:lang w:eastAsia="ru-RU"/>
        </w:rPr>
        <w:t>Глушковского района</w:t>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Я.В. Галиченко</w:t>
      </w:r>
      <w:r>
        <w:rPr>
          <w:sz w:val="28"/>
          <w:szCs w:val="28"/>
          <w:lang w:eastAsia="ru-RU"/>
        </w:rPr>
        <w:tab/>
      </w:r>
      <w:r>
        <w:rPr>
          <w:sz w:val="28"/>
          <w:szCs w:val="28"/>
          <w:lang w:eastAsia="ru-RU"/>
        </w:rPr>
        <w:tab/>
      </w:r>
      <w:r>
        <w:rPr>
          <w:sz w:val="28"/>
          <w:szCs w:val="28"/>
          <w:lang w:eastAsia="ru-RU"/>
        </w:rPr>
        <w:tab/>
      </w:r>
      <w:r>
        <w:rPr>
          <w:sz w:val="28"/>
          <w:szCs w:val="28"/>
          <w:lang w:eastAsia="ru-RU"/>
        </w:rPr>
        <w:tab/>
      </w:r>
    </w:p>
    <w:p w:rsidR="0047421A" w:rsidRDefault="0047421A" w:rsidP="0047421A">
      <w:pPr>
        <w:widowControl/>
        <w:autoSpaceDE/>
        <w:adjustRightInd/>
        <w:rPr>
          <w:sz w:val="28"/>
          <w:szCs w:val="28"/>
          <w:lang w:eastAsia="ru-RU"/>
        </w:rPr>
      </w:pPr>
      <w:r>
        <w:rPr>
          <w:sz w:val="28"/>
          <w:szCs w:val="28"/>
          <w:lang w:eastAsia="ru-RU"/>
        </w:rPr>
        <w:br w:type="page"/>
      </w:r>
    </w:p>
    <w:p w:rsidR="0047421A" w:rsidRDefault="0047421A" w:rsidP="0047421A">
      <w:pPr>
        <w:widowControl/>
        <w:autoSpaceDE/>
        <w:adjustRightInd/>
        <w:jc w:val="right"/>
        <w:rPr>
          <w:lang w:eastAsia="ru-RU"/>
        </w:rPr>
      </w:pPr>
      <w:r>
        <w:rPr>
          <w:lang w:eastAsia="ru-RU"/>
        </w:rPr>
        <w:lastRenderedPageBreak/>
        <w:t xml:space="preserve">                   </w:t>
      </w:r>
      <w:r>
        <w:rPr>
          <w:sz w:val="28"/>
          <w:szCs w:val="28"/>
          <w:lang w:eastAsia="ru-RU"/>
        </w:rPr>
        <w:t xml:space="preserve">                                            </w:t>
      </w:r>
      <w:r>
        <w:rPr>
          <w:lang w:eastAsia="ru-RU"/>
        </w:rPr>
        <w:t>Утвержден</w:t>
      </w:r>
    </w:p>
    <w:p w:rsidR="0047421A" w:rsidRDefault="0047421A" w:rsidP="0047421A">
      <w:pPr>
        <w:widowControl/>
        <w:autoSpaceDE/>
        <w:adjustRightInd/>
        <w:jc w:val="right"/>
        <w:rPr>
          <w:lang w:eastAsia="ru-RU"/>
        </w:rPr>
      </w:pPr>
      <w:r>
        <w:rPr>
          <w:lang w:eastAsia="ru-RU"/>
        </w:rPr>
        <w:t>Постановлением Администрации</w:t>
      </w:r>
    </w:p>
    <w:p w:rsidR="0047421A" w:rsidRDefault="0047421A" w:rsidP="0047421A">
      <w:pPr>
        <w:widowControl/>
        <w:autoSpaceDE/>
        <w:adjustRightInd/>
        <w:jc w:val="right"/>
        <w:rPr>
          <w:lang w:eastAsia="ru-RU"/>
        </w:rPr>
      </w:pPr>
      <w:r>
        <w:rPr>
          <w:bCs/>
          <w:lang w:eastAsia="ru-RU"/>
        </w:rPr>
        <w:t>Попово-Лежачанского  сельсовета</w:t>
      </w:r>
    </w:p>
    <w:p w:rsidR="0047421A" w:rsidRDefault="0047421A" w:rsidP="0047421A">
      <w:pPr>
        <w:widowControl/>
        <w:autoSpaceDE/>
        <w:adjustRightInd/>
        <w:jc w:val="right"/>
        <w:rPr>
          <w:lang w:eastAsia="ru-RU"/>
        </w:rPr>
      </w:pPr>
      <w:r>
        <w:rPr>
          <w:bCs/>
          <w:lang w:eastAsia="ru-RU"/>
        </w:rPr>
        <w:t>Глушковского района</w:t>
      </w:r>
    </w:p>
    <w:p w:rsidR="0047421A" w:rsidRDefault="0047421A" w:rsidP="0047421A">
      <w:pPr>
        <w:widowControl/>
        <w:autoSpaceDE/>
        <w:adjustRightInd/>
        <w:jc w:val="right"/>
        <w:rPr>
          <w:lang w:eastAsia="ru-RU"/>
        </w:rPr>
      </w:pPr>
      <w:r>
        <w:rPr>
          <w:lang w:eastAsia="ru-RU"/>
        </w:rPr>
        <w:t>от «__»_______2024 № __</w:t>
      </w:r>
    </w:p>
    <w:p w:rsidR="0047421A" w:rsidRDefault="0047421A" w:rsidP="0047421A">
      <w:pPr>
        <w:jc w:val="center"/>
        <w:outlineLvl w:val="0"/>
        <w:rPr>
          <w:b/>
          <w:sz w:val="28"/>
          <w:szCs w:val="28"/>
          <w:lang w:eastAsia="ru-RU"/>
        </w:rPr>
      </w:pPr>
    </w:p>
    <w:p w:rsidR="0047421A" w:rsidRDefault="0047421A" w:rsidP="0047421A">
      <w:pPr>
        <w:widowControl/>
        <w:jc w:val="center"/>
        <w:rPr>
          <w:b/>
          <w:bCs/>
          <w:sz w:val="28"/>
          <w:szCs w:val="28"/>
          <w:lang w:eastAsia="ru-RU"/>
        </w:rPr>
      </w:pPr>
    </w:p>
    <w:p w:rsidR="0047421A" w:rsidRDefault="0047421A" w:rsidP="0047421A">
      <w:pPr>
        <w:widowControl/>
        <w:jc w:val="center"/>
        <w:rPr>
          <w:b/>
          <w:bCs/>
          <w:sz w:val="27"/>
          <w:szCs w:val="27"/>
          <w:lang w:eastAsia="ru-RU"/>
        </w:rPr>
      </w:pPr>
      <w:r>
        <w:rPr>
          <w:b/>
          <w:bCs/>
          <w:sz w:val="27"/>
          <w:szCs w:val="27"/>
          <w:lang w:eastAsia="ru-RU"/>
        </w:rPr>
        <w:t>Административный регламент по предоставлению муниципальной услуги «Согласование создания места (площадки) накопления твёрдых</w:t>
      </w:r>
    </w:p>
    <w:p w:rsidR="0047421A" w:rsidRDefault="0047421A" w:rsidP="0047421A">
      <w:pPr>
        <w:widowControl/>
        <w:jc w:val="center"/>
        <w:rPr>
          <w:b/>
          <w:bCs/>
          <w:sz w:val="27"/>
          <w:szCs w:val="27"/>
          <w:lang w:eastAsia="ru-RU"/>
        </w:rPr>
      </w:pPr>
      <w:r>
        <w:rPr>
          <w:b/>
          <w:bCs/>
          <w:sz w:val="27"/>
          <w:szCs w:val="27"/>
          <w:lang w:eastAsia="ru-RU"/>
        </w:rPr>
        <w:t>коммунальных отходов» на территории Попово-Лежачанского  сельсовета Глушковского района Курской области</w:t>
      </w:r>
    </w:p>
    <w:p w:rsidR="0047421A" w:rsidRDefault="0047421A" w:rsidP="0047421A">
      <w:pPr>
        <w:tabs>
          <w:tab w:val="left" w:pos="142"/>
          <w:tab w:val="left" w:pos="284"/>
        </w:tabs>
        <w:ind w:firstLine="709"/>
        <w:jc w:val="center"/>
        <w:rPr>
          <w:b/>
          <w:sz w:val="27"/>
          <w:szCs w:val="27"/>
          <w:lang w:eastAsia="ru-RU"/>
        </w:rPr>
      </w:pPr>
      <w:r>
        <w:rPr>
          <w:b/>
          <w:sz w:val="27"/>
          <w:szCs w:val="27"/>
          <w:lang w:eastAsia="ru-RU"/>
        </w:rPr>
        <w:t>(Сокращенное наименование: «</w:t>
      </w:r>
      <w:r>
        <w:rPr>
          <w:b/>
          <w:bCs/>
          <w:sz w:val="27"/>
          <w:szCs w:val="27"/>
          <w:lang w:eastAsia="ru-RU"/>
        </w:rPr>
        <w:t>Согласование создания места (площадки) накопления ТКО</w:t>
      </w:r>
      <w:r>
        <w:rPr>
          <w:b/>
          <w:sz w:val="27"/>
          <w:szCs w:val="27"/>
          <w:lang w:eastAsia="ru-RU"/>
        </w:rPr>
        <w:t>»)</w:t>
      </w:r>
    </w:p>
    <w:p w:rsidR="0047421A" w:rsidRDefault="0047421A" w:rsidP="0047421A">
      <w:pPr>
        <w:tabs>
          <w:tab w:val="left" w:pos="142"/>
          <w:tab w:val="left" w:pos="284"/>
        </w:tabs>
        <w:ind w:left="-567" w:firstLine="340"/>
        <w:jc w:val="center"/>
        <w:outlineLvl w:val="0"/>
        <w:rPr>
          <w:b/>
          <w:bCs/>
          <w:sz w:val="27"/>
          <w:szCs w:val="27"/>
          <w:lang w:eastAsia="ru-RU"/>
        </w:rPr>
      </w:pPr>
    </w:p>
    <w:p w:rsidR="0047421A" w:rsidRDefault="0047421A" w:rsidP="0047421A">
      <w:pPr>
        <w:tabs>
          <w:tab w:val="left" w:pos="142"/>
          <w:tab w:val="left" w:pos="284"/>
        </w:tabs>
        <w:ind w:left="-567"/>
        <w:jc w:val="center"/>
        <w:outlineLvl w:val="0"/>
        <w:rPr>
          <w:b/>
          <w:bCs/>
          <w:sz w:val="27"/>
          <w:szCs w:val="27"/>
          <w:lang w:eastAsia="ru-RU"/>
        </w:rPr>
      </w:pPr>
      <w:bookmarkStart w:id="7" w:name="sub_1001"/>
      <w:r>
        <w:rPr>
          <w:b/>
          <w:bCs/>
          <w:sz w:val="27"/>
          <w:szCs w:val="27"/>
          <w:lang w:eastAsia="ru-RU"/>
        </w:rPr>
        <w:t>1. Общие положения</w:t>
      </w:r>
    </w:p>
    <w:p w:rsidR="0047421A" w:rsidRDefault="0047421A" w:rsidP="0047421A">
      <w:pPr>
        <w:tabs>
          <w:tab w:val="left" w:pos="142"/>
          <w:tab w:val="left" w:pos="284"/>
        </w:tabs>
        <w:ind w:left="-567"/>
        <w:jc w:val="both"/>
        <w:outlineLvl w:val="0"/>
        <w:rPr>
          <w:b/>
          <w:bCs/>
          <w:sz w:val="27"/>
          <w:szCs w:val="27"/>
          <w:lang w:eastAsia="ru-RU"/>
        </w:rPr>
      </w:pPr>
    </w:p>
    <w:p w:rsidR="0047421A" w:rsidRDefault="0047421A" w:rsidP="0047421A">
      <w:pPr>
        <w:widowControl/>
        <w:numPr>
          <w:ilvl w:val="1"/>
          <w:numId w:val="4"/>
        </w:numPr>
        <w:tabs>
          <w:tab w:val="left" w:pos="-142"/>
          <w:tab w:val="left" w:pos="284"/>
          <w:tab w:val="left" w:pos="1418"/>
        </w:tabs>
        <w:autoSpaceDE/>
        <w:adjustRightInd/>
        <w:ind w:left="0" w:firstLine="0"/>
        <w:contextualSpacing/>
        <w:jc w:val="both"/>
        <w:rPr>
          <w:sz w:val="27"/>
          <w:szCs w:val="27"/>
          <w:lang w:eastAsia="ru-RU"/>
        </w:rPr>
      </w:pPr>
      <w:bookmarkStart w:id="8" w:name="sub_1011"/>
      <w:bookmarkEnd w:id="7"/>
      <w:r>
        <w:rPr>
          <w:sz w:val="27"/>
          <w:szCs w:val="27"/>
          <w:lang w:eastAsia="ru-RU"/>
        </w:rPr>
        <w:t>Административный регламент устанавливает порядок и стандарт предоставления муниципальной услуги.</w:t>
      </w:r>
    </w:p>
    <w:p w:rsidR="0047421A" w:rsidRDefault="0047421A" w:rsidP="0047421A">
      <w:pPr>
        <w:widowControl/>
        <w:numPr>
          <w:ilvl w:val="1"/>
          <w:numId w:val="4"/>
        </w:numPr>
        <w:tabs>
          <w:tab w:val="left" w:pos="-142"/>
          <w:tab w:val="left" w:pos="284"/>
          <w:tab w:val="left" w:pos="1418"/>
        </w:tabs>
        <w:autoSpaceDE/>
        <w:adjustRightInd/>
        <w:ind w:left="0" w:firstLine="0"/>
        <w:contextualSpacing/>
        <w:jc w:val="both"/>
        <w:rPr>
          <w:sz w:val="27"/>
          <w:szCs w:val="27"/>
          <w:lang w:eastAsia="ru-RU"/>
        </w:rPr>
      </w:pPr>
      <w:r>
        <w:rPr>
          <w:sz w:val="27"/>
          <w:szCs w:val="27"/>
          <w:lang w:eastAsia="ru-RU"/>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8"/>
    <w:p w:rsidR="0047421A" w:rsidRDefault="0047421A" w:rsidP="0047421A">
      <w:pPr>
        <w:widowControl/>
        <w:tabs>
          <w:tab w:val="left" w:pos="-142"/>
        </w:tabs>
        <w:jc w:val="both"/>
        <w:rPr>
          <w:rFonts w:eastAsia="Calibri"/>
          <w:sz w:val="27"/>
          <w:szCs w:val="27"/>
        </w:rPr>
      </w:pPr>
      <w:r>
        <w:rPr>
          <w:rFonts w:eastAsia="Calibri"/>
          <w:sz w:val="27"/>
          <w:szCs w:val="27"/>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47421A" w:rsidRDefault="0047421A" w:rsidP="0047421A">
      <w:pPr>
        <w:widowControl/>
        <w:numPr>
          <w:ilvl w:val="1"/>
          <w:numId w:val="4"/>
        </w:numPr>
        <w:tabs>
          <w:tab w:val="left" w:pos="-142"/>
          <w:tab w:val="left" w:pos="284"/>
          <w:tab w:val="left" w:pos="1418"/>
        </w:tabs>
        <w:autoSpaceDE/>
        <w:adjustRightInd/>
        <w:ind w:left="0" w:firstLine="0"/>
        <w:contextualSpacing/>
        <w:jc w:val="both"/>
        <w:rPr>
          <w:sz w:val="27"/>
          <w:szCs w:val="27"/>
          <w:lang w:eastAsia="ru-RU"/>
        </w:rPr>
      </w:pPr>
      <w:r>
        <w:rPr>
          <w:sz w:val="27"/>
          <w:szCs w:val="27"/>
          <w:lang w:eastAsia="ru-RU"/>
        </w:rPr>
        <w:t xml:space="preserve">Информация о месте нахождения Администрации </w:t>
      </w:r>
      <w:r>
        <w:rPr>
          <w:bCs/>
          <w:sz w:val="27"/>
          <w:szCs w:val="27"/>
          <w:lang w:eastAsia="ru-RU"/>
        </w:rPr>
        <w:t>Попово-Лежачанского  сельсовета</w:t>
      </w:r>
      <w:r>
        <w:rPr>
          <w:sz w:val="27"/>
          <w:szCs w:val="27"/>
          <w:lang w:eastAsia="ru-RU"/>
        </w:rPr>
        <w:t xml:space="preserve"> </w:t>
      </w:r>
      <w:r>
        <w:rPr>
          <w:bCs/>
          <w:sz w:val="27"/>
          <w:szCs w:val="27"/>
          <w:lang w:eastAsia="ru-RU"/>
        </w:rPr>
        <w:t>Глушковского района</w:t>
      </w:r>
      <w:r>
        <w:rPr>
          <w:sz w:val="27"/>
          <w:szCs w:val="27"/>
          <w:lang w:eastAsia="ru-RU"/>
        </w:rPr>
        <w:t xml:space="preserve"> (далее – Администрация), предоставляющей муниципальную услугу (далее – сведения информационного характера), размещается:</w:t>
      </w:r>
    </w:p>
    <w:p w:rsidR="0047421A" w:rsidRDefault="0047421A" w:rsidP="0047421A">
      <w:pPr>
        <w:tabs>
          <w:tab w:val="left" w:pos="-142"/>
          <w:tab w:val="left" w:pos="284"/>
        </w:tabs>
        <w:jc w:val="both"/>
        <w:rPr>
          <w:sz w:val="27"/>
          <w:szCs w:val="27"/>
          <w:lang w:eastAsia="ru-RU"/>
        </w:rPr>
      </w:pPr>
      <w:r>
        <w:rPr>
          <w:sz w:val="27"/>
          <w:szCs w:val="27"/>
          <w:lang w:eastAsia="ru-RU"/>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47421A" w:rsidRDefault="0047421A" w:rsidP="0047421A">
      <w:pPr>
        <w:tabs>
          <w:tab w:val="left" w:pos="142"/>
          <w:tab w:val="left" w:pos="284"/>
        </w:tabs>
        <w:ind w:firstLine="709"/>
        <w:jc w:val="both"/>
        <w:rPr>
          <w:sz w:val="27"/>
          <w:szCs w:val="27"/>
          <w:lang w:eastAsia="ru-RU"/>
        </w:rPr>
      </w:pPr>
      <w:r>
        <w:rPr>
          <w:sz w:val="27"/>
          <w:szCs w:val="27"/>
          <w:lang w:eastAsia="ru-RU"/>
        </w:rPr>
        <w:t>- на сайте Администрации:</w:t>
      </w:r>
      <w:r>
        <w:rPr>
          <w:color w:val="444444"/>
          <w:sz w:val="27"/>
          <w:szCs w:val="27"/>
          <w:shd w:val="clear" w:color="auto" w:fill="F9F9F9"/>
          <w:lang w:eastAsia="ru-RU"/>
        </w:rPr>
        <w:t xml:space="preserve"> </w:t>
      </w:r>
      <w:r>
        <w:rPr>
          <w:sz w:val="27"/>
          <w:szCs w:val="27"/>
          <w:lang w:eastAsia="ru-RU"/>
        </w:rPr>
        <w:t>https://</w:t>
      </w:r>
      <w:r>
        <w:t xml:space="preserve"> </w:t>
      </w:r>
      <w:r>
        <w:rPr>
          <w:sz w:val="27"/>
          <w:szCs w:val="27"/>
          <w:lang w:eastAsia="ru-RU"/>
        </w:rPr>
        <w:t>https://popovo-lezhachanskij-r38.gosweb.gosuslugi.ru/ в государственной информационной системе «Реестр государственных и муниципальных услуг (функций) Курской области».</w:t>
      </w:r>
    </w:p>
    <w:p w:rsidR="0047421A" w:rsidRDefault="0047421A" w:rsidP="0047421A">
      <w:pPr>
        <w:tabs>
          <w:tab w:val="left" w:pos="142"/>
          <w:tab w:val="left" w:pos="284"/>
        </w:tabs>
        <w:ind w:firstLine="567"/>
        <w:jc w:val="both"/>
        <w:rPr>
          <w:sz w:val="27"/>
          <w:szCs w:val="27"/>
          <w:lang w:eastAsia="ru-RU"/>
        </w:rPr>
      </w:pPr>
      <w:bookmarkStart w:id="9" w:name="sub_1002"/>
    </w:p>
    <w:p w:rsidR="0047421A" w:rsidRDefault="0047421A" w:rsidP="0047421A">
      <w:pPr>
        <w:widowControl/>
        <w:numPr>
          <w:ilvl w:val="0"/>
          <w:numId w:val="4"/>
        </w:numPr>
        <w:tabs>
          <w:tab w:val="left" w:pos="142"/>
          <w:tab w:val="left" w:pos="284"/>
        </w:tabs>
        <w:autoSpaceDE/>
        <w:adjustRightInd/>
        <w:contextualSpacing/>
        <w:jc w:val="center"/>
        <w:rPr>
          <w:b/>
          <w:bCs/>
          <w:sz w:val="27"/>
          <w:szCs w:val="27"/>
          <w:lang w:eastAsia="ru-RU"/>
        </w:rPr>
      </w:pPr>
      <w:r>
        <w:rPr>
          <w:b/>
          <w:bCs/>
          <w:sz w:val="27"/>
          <w:szCs w:val="27"/>
          <w:lang w:eastAsia="ru-RU"/>
        </w:rPr>
        <w:t>Стандарт предоставления муниципальной услуги</w:t>
      </w:r>
      <w:bookmarkEnd w:id="9"/>
    </w:p>
    <w:p w:rsidR="0047421A" w:rsidRDefault="0047421A" w:rsidP="0047421A">
      <w:pPr>
        <w:tabs>
          <w:tab w:val="left" w:pos="142"/>
          <w:tab w:val="left" w:pos="284"/>
        </w:tabs>
        <w:ind w:left="555"/>
        <w:contextualSpacing/>
        <w:jc w:val="both"/>
        <w:rPr>
          <w:sz w:val="27"/>
          <w:szCs w:val="27"/>
          <w:lang w:eastAsia="ru-RU"/>
        </w:rPr>
      </w:pPr>
    </w:p>
    <w:p w:rsidR="0047421A" w:rsidRDefault="0047421A" w:rsidP="0047421A">
      <w:pPr>
        <w:tabs>
          <w:tab w:val="left" w:pos="142"/>
          <w:tab w:val="left" w:pos="284"/>
        </w:tabs>
        <w:ind w:firstLine="709"/>
        <w:jc w:val="both"/>
        <w:rPr>
          <w:sz w:val="27"/>
          <w:szCs w:val="27"/>
          <w:lang w:eastAsia="ru-RU"/>
        </w:rPr>
      </w:pPr>
      <w:bookmarkStart w:id="10" w:name="sub_1021"/>
      <w:r>
        <w:rPr>
          <w:sz w:val="27"/>
          <w:szCs w:val="27"/>
          <w:lang w:eastAsia="ru-RU"/>
        </w:rPr>
        <w:t>2.1. Полное наименование муниципальной услуги – «</w:t>
      </w:r>
      <w:r>
        <w:rPr>
          <w:bCs/>
          <w:sz w:val="27"/>
          <w:szCs w:val="27"/>
          <w:lang w:eastAsia="ru-RU"/>
        </w:rPr>
        <w:t>Согласование создания места (площадки) накопления твёрдых коммунальных отходов» на территории Попово-Лежачанского  сельсовета Глушковского района Курской области</w:t>
      </w:r>
      <w:r>
        <w:rPr>
          <w:sz w:val="27"/>
          <w:szCs w:val="27"/>
          <w:lang w:eastAsia="ru-RU"/>
        </w:rPr>
        <w:t>.</w:t>
      </w:r>
    </w:p>
    <w:p w:rsidR="0047421A" w:rsidRDefault="0047421A" w:rsidP="0047421A">
      <w:pPr>
        <w:tabs>
          <w:tab w:val="left" w:pos="142"/>
          <w:tab w:val="left" w:pos="284"/>
        </w:tabs>
        <w:ind w:firstLine="709"/>
        <w:jc w:val="both"/>
        <w:rPr>
          <w:sz w:val="27"/>
          <w:szCs w:val="27"/>
          <w:lang w:eastAsia="ru-RU"/>
        </w:rPr>
      </w:pPr>
      <w:r>
        <w:rPr>
          <w:sz w:val="27"/>
          <w:szCs w:val="27"/>
          <w:lang w:eastAsia="ru-RU"/>
        </w:rPr>
        <w:t>Сокращенное наименование: «</w:t>
      </w:r>
      <w:r>
        <w:rPr>
          <w:bCs/>
          <w:sz w:val="27"/>
          <w:szCs w:val="27"/>
          <w:lang w:eastAsia="ru-RU"/>
        </w:rPr>
        <w:t>Согласование создания места (площадки) накопления ТКО»</w:t>
      </w:r>
      <w:r>
        <w:rPr>
          <w:sz w:val="27"/>
          <w:szCs w:val="27"/>
          <w:lang w:eastAsia="ru-RU"/>
        </w:rPr>
        <w:t>.</w:t>
      </w:r>
    </w:p>
    <w:p w:rsidR="0047421A" w:rsidRDefault="0047421A" w:rsidP="0047421A">
      <w:pPr>
        <w:widowControl/>
        <w:autoSpaceDE/>
        <w:adjustRightInd/>
        <w:ind w:firstLine="709"/>
        <w:jc w:val="both"/>
        <w:rPr>
          <w:sz w:val="27"/>
          <w:szCs w:val="27"/>
          <w:lang w:eastAsia="ru-RU"/>
        </w:rPr>
      </w:pPr>
      <w:bookmarkStart w:id="11" w:name="sub_1022"/>
      <w:bookmarkEnd w:id="10"/>
      <w:r>
        <w:rPr>
          <w:sz w:val="27"/>
          <w:szCs w:val="27"/>
          <w:lang w:eastAsia="ru-RU"/>
        </w:rPr>
        <w:lastRenderedPageBreak/>
        <w:t xml:space="preserve">2.2. Муниципальную услугу предоставляет: </w:t>
      </w:r>
    </w:p>
    <w:p w:rsidR="0047421A" w:rsidRDefault="0047421A" w:rsidP="0047421A">
      <w:pPr>
        <w:widowControl/>
        <w:autoSpaceDE/>
        <w:adjustRightInd/>
        <w:ind w:firstLine="709"/>
        <w:jc w:val="both"/>
        <w:rPr>
          <w:rFonts w:eastAsia="Calibri"/>
          <w:i/>
          <w:color w:val="FF0000"/>
          <w:sz w:val="27"/>
          <w:szCs w:val="27"/>
          <w:lang w:eastAsia="ru-RU"/>
        </w:rPr>
      </w:pPr>
      <w:r>
        <w:rPr>
          <w:sz w:val="27"/>
          <w:szCs w:val="27"/>
          <w:lang w:eastAsia="ru-RU"/>
        </w:rPr>
        <w:t xml:space="preserve">Администрация </w:t>
      </w:r>
      <w:r>
        <w:rPr>
          <w:bCs/>
          <w:sz w:val="27"/>
          <w:szCs w:val="27"/>
          <w:lang w:eastAsia="ru-RU"/>
        </w:rPr>
        <w:t>Попово-Лежачанского  сельсовета</w:t>
      </w:r>
      <w:r>
        <w:rPr>
          <w:sz w:val="27"/>
          <w:szCs w:val="27"/>
          <w:lang w:eastAsia="ru-RU"/>
        </w:rPr>
        <w:t xml:space="preserve"> </w:t>
      </w:r>
      <w:r>
        <w:rPr>
          <w:bCs/>
          <w:sz w:val="27"/>
          <w:szCs w:val="27"/>
          <w:lang w:eastAsia="ru-RU"/>
        </w:rPr>
        <w:t>Глушковского района</w:t>
      </w:r>
      <w:r>
        <w:rPr>
          <w:sz w:val="27"/>
          <w:szCs w:val="27"/>
          <w:lang w:eastAsia="ru-RU"/>
        </w:rPr>
        <w:t xml:space="preserve"> (далее - Администрация).</w:t>
      </w:r>
    </w:p>
    <w:p w:rsidR="0047421A" w:rsidRDefault="0047421A" w:rsidP="0047421A">
      <w:pPr>
        <w:tabs>
          <w:tab w:val="left" w:pos="142"/>
          <w:tab w:val="left" w:pos="284"/>
        </w:tabs>
        <w:ind w:firstLine="709"/>
        <w:jc w:val="both"/>
        <w:rPr>
          <w:sz w:val="27"/>
          <w:szCs w:val="27"/>
          <w:lang w:eastAsia="ru-RU"/>
        </w:rPr>
      </w:pPr>
      <w:r>
        <w:rPr>
          <w:sz w:val="27"/>
          <w:szCs w:val="27"/>
          <w:lang w:eastAsia="ru-RU"/>
        </w:rPr>
        <w:t xml:space="preserve">В предоставлении муниципальной услуги участвует: </w:t>
      </w:r>
    </w:p>
    <w:p w:rsidR="0047421A" w:rsidRDefault="0047421A" w:rsidP="0047421A">
      <w:pPr>
        <w:tabs>
          <w:tab w:val="left" w:pos="142"/>
          <w:tab w:val="left" w:pos="284"/>
        </w:tabs>
        <w:ind w:firstLine="709"/>
        <w:jc w:val="both"/>
        <w:rPr>
          <w:sz w:val="27"/>
          <w:szCs w:val="27"/>
          <w:lang w:eastAsia="ru-RU"/>
        </w:rPr>
      </w:pPr>
      <w:r>
        <w:rPr>
          <w:sz w:val="27"/>
          <w:szCs w:val="27"/>
          <w:lang w:eastAsia="ru-RU"/>
        </w:rPr>
        <w:t>АУ КО «МФЦ».</w:t>
      </w:r>
    </w:p>
    <w:p w:rsidR="0047421A" w:rsidRDefault="0047421A" w:rsidP="0047421A">
      <w:pPr>
        <w:tabs>
          <w:tab w:val="left" w:pos="142"/>
          <w:tab w:val="left" w:pos="284"/>
        </w:tabs>
        <w:ind w:firstLine="709"/>
        <w:jc w:val="both"/>
        <w:rPr>
          <w:sz w:val="27"/>
          <w:szCs w:val="27"/>
          <w:lang w:eastAsia="ru-RU"/>
        </w:rPr>
      </w:pPr>
      <w:bookmarkStart w:id="12" w:name="sub_1025"/>
      <w:bookmarkEnd w:id="11"/>
      <w:r>
        <w:rPr>
          <w:sz w:val="27"/>
          <w:szCs w:val="27"/>
          <w:lang w:eastAsia="ru-RU"/>
        </w:rPr>
        <w:t>Заявление на получение муниципальной услуги с комплектом документов принимается:</w:t>
      </w:r>
    </w:p>
    <w:p w:rsidR="0047421A" w:rsidRDefault="0047421A" w:rsidP="0047421A">
      <w:pPr>
        <w:tabs>
          <w:tab w:val="left" w:pos="142"/>
          <w:tab w:val="left" w:pos="284"/>
        </w:tabs>
        <w:ind w:firstLine="709"/>
        <w:jc w:val="both"/>
        <w:rPr>
          <w:sz w:val="27"/>
          <w:szCs w:val="27"/>
          <w:lang w:eastAsia="ru-RU"/>
        </w:rPr>
      </w:pPr>
      <w:r>
        <w:rPr>
          <w:sz w:val="27"/>
          <w:szCs w:val="27"/>
          <w:lang w:eastAsia="ru-RU"/>
        </w:rPr>
        <w:t>1) при личной явке:</w:t>
      </w:r>
    </w:p>
    <w:p w:rsidR="0047421A" w:rsidRDefault="0047421A" w:rsidP="0047421A">
      <w:pPr>
        <w:tabs>
          <w:tab w:val="left" w:pos="142"/>
          <w:tab w:val="left" w:pos="284"/>
        </w:tabs>
        <w:ind w:firstLine="709"/>
        <w:jc w:val="both"/>
        <w:rPr>
          <w:sz w:val="27"/>
          <w:szCs w:val="27"/>
          <w:lang w:eastAsia="ru-RU"/>
        </w:rPr>
      </w:pPr>
      <w:r>
        <w:rPr>
          <w:sz w:val="27"/>
          <w:szCs w:val="27"/>
          <w:lang w:eastAsia="ru-RU"/>
        </w:rPr>
        <w:t>- в местную администрацию;</w:t>
      </w:r>
    </w:p>
    <w:p w:rsidR="0047421A" w:rsidRDefault="0047421A" w:rsidP="0047421A">
      <w:pPr>
        <w:tabs>
          <w:tab w:val="left" w:pos="142"/>
          <w:tab w:val="left" w:pos="284"/>
        </w:tabs>
        <w:ind w:firstLine="709"/>
        <w:jc w:val="both"/>
        <w:rPr>
          <w:sz w:val="27"/>
          <w:szCs w:val="27"/>
          <w:lang w:eastAsia="ru-RU"/>
        </w:rPr>
      </w:pPr>
      <w:r>
        <w:rPr>
          <w:sz w:val="27"/>
          <w:szCs w:val="27"/>
          <w:lang w:eastAsia="ru-RU"/>
        </w:rPr>
        <w:t>- в филиалах, отделах, удаленных рабочих местах АУ КО «МФЦ»;</w:t>
      </w:r>
    </w:p>
    <w:p w:rsidR="0047421A" w:rsidRDefault="0047421A" w:rsidP="0047421A">
      <w:pPr>
        <w:tabs>
          <w:tab w:val="left" w:pos="142"/>
          <w:tab w:val="left" w:pos="284"/>
        </w:tabs>
        <w:ind w:firstLine="709"/>
        <w:jc w:val="both"/>
        <w:rPr>
          <w:sz w:val="27"/>
          <w:szCs w:val="27"/>
          <w:lang w:eastAsia="ru-RU"/>
        </w:rPr>
      </w:pPr>
      <w:r>
        <w:rPr>
          <w:sz w:val="27"/>
          <w:szCs w:val="27"/>
          <w:lang w:eastAsia="ru-RU"/>
        </w:rPr>
        <w:t>2) без личной явки:</w:t>
      </w:r>
    </w:p>
    <w:p w:rsidR="0047421A" w:rsidRDefault="0047421A" w:rsidP="0047421A">
      <w:pPr>
        <w:tabs>
          <w:tab w:val="left" w:pos="142"/>
          <w:tab w:val="left" w:pos="284"/>
          <w:tab w:val="left" w:pos="7651"/>
        </w:tabs>
        <w:ind w:firstLine="709"/>
        <w:jc w:val="both"/>
        <w:rPr>
          <w:sz w:val="27"/>
          <w:szCs w:val="27"/>
          <w:lang w:eastAsia="ru-RU"/>
        </w:rPr>
      </w:pPr>
      <w:r>
        <w:rPr>
          <w:sz w:val="27"/>
          <w:szCs w:val="27"/>
          <w:lang w:eastAsia="ru-RU"/>
        </w:rPr>
        <w:t>- почтовым отправлением в Администрацию;</w:t>
      </w:r>
    </w:p>
    <w:p w:rsidR="0047421A" w:rsidRDefault="0047421A" w:rsidP="0047421A">
      <w:pPr>
        <w:tabs>
          <w:tab w:val="left" w:pos="142"/>
          <w:tab w:val="left" w:pos="284"/>
        </w:tabs>
        <w:ind w:firstLine="709"/>
        <w:jc w:val="both"/>
        <w:rPr>
          <w:sz w:val="27"/>
          <w:szCs w:val="27"/>
          <w:lang w:eastAsia="ru-RU"/>
        </w:rPr>
      </w:pPr>
      <w:r>
        <w:rPr>
          <w:sz w:val="27"/>
          <w:szCs w:val="27"/>
          <w:lang w:eastAsia="ru-RU"/>
        </w:rPr>
        <w:t>- в электронной форме через личный кабинет заявителя на АУ КО/ ЕПГУ.</w:t>
      </w:r>
    </w:p>
    <w:p w:rsidR="0047421A" w:rsidRDefault="0047421A" w:rsidP="0047421A">
      <w:pPr>
        <w:tabs>
          <w:tab w:val="left" w:pos="142"/>
          <w:tab w:val="left" w:pos="284"/>
        </w:tabs>
        <w:ind w:firstLine="709"/>
        <w:jc w:val="both"/>
        <w:rPr>
          <w:sz w:val="27"/>
          <w:szCs w:val="27"/>
          <w:lang w:eastAsia="ru-RU"/>
        </w:rPr>
      </w:pPr>
      <w:r>
        <w:rPr>
          <w:sz w:val="27"/>
          <w:szCs w:val="27"/>
          <w:lang w:eastAsia="ru-RU"/>
        </w:rPr>
        <w:t>Заявитель имеет право записаться на прием для подачи заявления о предоставлении муниципальной услуги следующими способами:</w:t>
      </w:r>
    </w:p>
    <w:p w:rsidR="0047421A" w:rsidRDefault="0047421A" w:rsidP="0047421A">
      <w:pPr>
        <w:tabs>
          <w:tab w:val="left" w:pos="142"/>
          <w:tab w:val="left" w:pos="284"/>
        </w:tabs>
        <w:ind w:firstLine="709"/>
        <w:jc w:val="both"/>
        <w:rPr>
          <w:sz w:val="27"/>
          <w:szCs w:val="27"/>
          <w:lang w:eastAsia="ru-RU"/>
        </w:rPr>
      </w:pPr>
      <w:r>
        <w:rPr>
          <w:sz w:val="27"/>
          <w:szCs w:val="27"/>
          <w:lang w:eastAsia="ru-RU"/>
        </w:rPr>
        <w:t>1) посредством АУ КО/ЕПГУ – в Администрации, в АУ КО «МФЦ»;</w:t>
      </w:r>
    </w:p>
    <w:p w:rsidR="0047421A" w:rsidRDefault="0047421A" w:rsidP="0047421A">
      <w:pPr>
        <w:tabs>
          <w:tab w:val="left" w:pos="142"/>
          <w:tab w:val="left" w:pos="284"/>
        </w:tabs>
        <w:ind w:firstLine="709"/>
        <w:jc w:val="both"/>
        <w:rPr>
          <w:sz w:val="27"/>
          <w:szCs w:val="27"/>
          <w:lang w:eastAsia="ru-RU"/>
        </w:rPr>
      </w:pPr>
      <w:r>
        <w:rPr>
          <w:sz w:val="27"/>
          <w:szCs w:val="27"/>
          <w:lang w:eastAsia="ru-RU"/>
        </w:rPr>
        <w:t>2) по телефону – в Администрацию, АУ КО «МФЦ»;</w:t>
      </w:r>
    </w:p>
    <w:p w:rsidR="0047421A" w:rsidRDefault="0047421A" w:rsidP="0047421A">
      <w:pPr>
        <w:tabs>
          <w:tab w:val="left" w:pos="142"/>
          <w:tab w:val="left" w:pos="284"/>
        </w:tabs>
        <w:ind w:firstLine="709"/>
        <w:jc w:val="both"/>
        <w:rPr>
          <w:sz w:val="27"/>
          <w:szCs w:val="27"/>
          <w:lang w:eastAsia="ru-RU"/>
        </w:rPr>
      </w:pPr>
      <w:r>
        <w:rPr>
          <w:sz w:val="27"/>
          <w:szCs w:val="27"/>
          <w:lang w:eastAsia="ru-RU"/>
        </w:rPr>
        <w:t>3) посредством сайта Администрации, АУ КО «МФЦ».</w:t>
      </w:r>
    </w:p>
    <w:p w:rsidR="0047421A" w:rsidRDefault="0047421A" w:rsidP="0047421A">
      <w:pPr>
        <w:tabs>
          <w:tab w:val="left" w:pos="142"/>
          <w:tab w:val="left" w:pos="284"/>
        </w:tabs>
        <w:ind w:firstLine="709"/>
        <w:jc w:val="both"/>
        <w:rPr>
          <w:sz w:val="27"/>
          <w:szCs w:val="27"/>
          <w:lang w:eastAsia="ru-RU"/>
        </w:rPr>
      </w:pPr>
      <w:r>
        <w:rPr>
          <w:sz w:val="27"/>
          <w:szCs w:val="27"/>
          <w:lang w:eastAsia="ru-RU"/>
        </w:rPr>
        <w:t>Для записи заявитель выбирает любую свободную для приема дату и время в пределах установленного в администрации или АУ КО «МФЦ» графика приема заявителей.</w:t>
      </w:r>
    </w:p>
    <w:p w:rsidR="0047421A" w:rsidRDefault="0047421A" w:rsidP="0047421A">
      <w:pPr>
        <w:tabs>
          <w:tab w:val="left" w:pos="142"/>
          <w:tab w:val="left" w:pos="284"/>
        </w:tabs>
        <w:ind w:firstLine="709"/>
        <w:jc w:val="both"/>
        <w:rPr>
          <w:sz w:val="27"/>
          <w:szCs w:val="27"/>
          <w:lang w:eastAsia="ru-RU"/>
        </w:rPr>
      </w:pPr>
      <w:r>
        <w:rPr>
          <w:sz w:val="27"/>
          <w:szCs w:val="27"/>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 </w:t>
      </w:r>
      <w:hyperlink r:id="rId27" w:history="1">
        <w:r>
          <w:rPr>
            <w:rStyle w:val="a5"/>
            <w:color w:val="auto"/>
            <w:sz w:val="27"/>
            <w:szCs w:val="27"/>
            <w:u w:val="none"/>
            <w:lang w:eastAsia="ru-RU"/>
          </w:rPr>
          <w:t>частью 18 статьи 14.1</w:t>
        </w:r>
      </w:hyperlink>
      <w:r>
        <w:rPr>
          <w:sz w:val="27"/>
          <w:szCs w:val="27"/>
          <w:lang w:eastAsia="ru-RU"/>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13" w:name="P136"/>
      <w:bookmarkEnd w:id="13"/>
    </w:p>
    <w:p w:rsidR="0047421A" w:rsidRDefault="0047421A" w:rsidP="0047421A">
      <w:pPr>
        <w:tabs>
          <w:tab w:val="left" w:pos="142"/>
          <w:tab w:val="left" w:pos="284"/>
        </w:tabs>
        <w:ind w:firstLine="709"/>
        <w:jc w:val="both"/>
        <w:rPr>
          <w:sz w:val="27"/>
          <w:szCs w:val="27"/>
          <w:lang w:eastAsia="ru-RU"/>
        </w:rPr>
      </w:pPr>
      <w:r>
        <w:rPr>
          <w:sz w:val="27"/>
          <w:szCs w:val="27"/>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7421A" w:rsidRDefault="0047421A" w:rsidP="0047421A">
      <w:pPr>
        <w:tabs>
          <w:tab w:val="left" w:pos="142"/>
          <w:tab w:val="left" w:pos="284"/>
        </w:tabs>
        <w:ind w:firstLine="709"/>
        <w:jc w:val="both"/>
        <w:rPr>
          <w:sz w:val="27"/>
          <w:szCs w:val="27"/>
          <w:lang w:eastAsia="ru-RU"/>
        </w:rPr>
      </w:pPr>
      <w:r>
        <w:rPr>
          <w:sz w:val="27"/>
          <w:szCs w:val="27"/>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421A" w:rsidRDefault="0047421A" w:rsidP="0047421A">
      <w:pPr>
        <w:tabs>
          <w:tab w:val="left" w:pos="142"/>
          <w:tab w:val="left" w:pos="284"/>
        </w:tabs>
        <w:ind w:firstLine="709"/>
        <w:jc w:val="both"/>
        <w:rPr>
          <w:sz w:val="27"/>
          <w:szCs w:val="27"/>
          <w:lang w:eastAsia="ru-RU"/>
        </w:rPr>
      </w:pPr>
      <w:r>
        <w:rPr>
          <w:sz w:val="27"/>
          <w:szCs w:val="27"/>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421A" w:rsidRDefault="0047421A" w:rsidP="0047421A">
      <w:pPr>
        <w:autoSpaceDE/>
        <w:adjustRightInd/>
        <w:ind w:firstLine="709"/>
        <w:jc w:val="both"/>
        <w:rPr>
          <w:sz w:val="27"/>
          <w:szCs w:val="27"/>
          <w:lang w:eastAsia="ru-RU"/>
        </w:rPr>
      </w:pPr>
      <w:r>
        <w:rPr>
          <w:sz w:val="27"/>
          <w:szCs w:val="27"/>
          <w:lang w:eastAsia="ru-RU"/>
        </w:rPr>
        <w:t xml:space="preserve">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w:t>
      </w:r>
      <w:r>
        <w:rPr>
          <w:sz w:val="27"/>
          <w:szCs w:val="27"/>
          <w:lang w:eastAsia="ru-RU"/>
        </w:rPr>
        <w:lastRenderedPageBreak/>
        <w:t>(площадки) накопления твёрдых коммунальных отходов.</w:t>
      </w:r>
    </w:p>
    <w:p w:rsidR="0047421A" w:rsidRDefault="0047421A" w:rsidP="0047421A">
      <w:pPr>
        <w:tabs>
          <w:tab w:val="left" w:pos="142"/>
          <w:tab w:val="left" w:pos="284"/>
        </w:tabs>
        <w:ind w:firstLine="709"/>
        <w:jc w:val="both"/>
        <w:rPr>
          <w:sz w:val="27"/>
          <w:szCs w:val="27"/>
          <w:lang w:eastAsia="ru-RU"/>
        </w:rPr>
      </w:pPr>
      <w:r>
        <w:rPr>
          <w:sz w:val="27"/>
          <w:szCs w:val="27"/>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7421A" w:rsidRDefault="0047421A" w:rsidP="0047421A">
      <w:pPr>
        <w:autoSpaceDE/>
        <w:adjustRightInd/>
        <w:ind w:firstLine="709"/>
        <w:jc w:val="both"/>
        <w:rPr>
          <w:sz w:val="27"/>
          <w:szCs w:val="27"/>
          <w:lang w:eastAsia="ru-RU"/>
        </w:rPr>
      </w:pPr>
      <w:r>
        <w:rPr>
          <w:sz w:val="27"/>
          <w:szCs w:val="27"/>
          <w:lang w:eastAsia="ru-RU"/>
        </w:rPr>
        <w:t>1) при личной явке:</w:t>
      </w:r>
    </w:p>
    <w:p w:rsidR="0047421A" w:rsidRDefault="0047421A" w:rsidP="0047421A">
      <w:pPr>
        <w:autoSpaceDE/>
        <w:adjustRightInd/>
        <w:ind w:firstLine="709"/>
        <w:jc w:val="both"/>
        <w:rPr>
          <w:sz w:val="27"/>
          <w:szCs w:val="27"/>
          <w:lang w:eastAsia="ru-RU"/>
        </w:rPr>
      </w:pPr>
      <w:r>
        <w:rPr>
          <w:sz w:val="27"/>
          <w:szCs w:val="27"/>
          <w:lang w:eastAsia="ru-RU"/>
        </w:rPr>
        <w:t>в местную администрацию,</w:t>
      </w:r>
    </w:p>
    <w:p w:rsidR="0047421A" w:rsidRDefault="0047421A" w:rsidP="0047421A">
      <w:pPr>
        <w:autoSpaceDE/>
        <w:adjustRightInd/>
        <w:ind w:firstLine="709"/>
        <w:jc w:val="both"/>
        <w:rPr>
          <w:sz w:val="27"/>
          <w:szCs w:val="27"/>
          <w:lang w:eastAsia="ru-RU"/>
        </w:rPr>
      </w:pPr>
      <w:r>
        <w:rPr>
          <w:sz w:val="27"/>
          <w:szCs w:val="27"/>
          <w:lang w:eastAsia="ru-RU"/>
        </w:rPr>
        <w:t>в филиалах, отделах, удаленных рабочих местах АУ КО «МФЦ»;</w:t>
      </w:r>
    </w:p>
    <w:p w:rsidR="0047421A" w:rsidRDefault="0047421A" w:rsidP="0047421A">
      <w:pPr>
        <w:autoSpaceDE/>
        <w:adjustRightInd/>
        <w:ind w:firstLine="709"/>
        <w:jc w:val="both"/>
        <w:rPr>
          <w:sz w:val="27"/>
          <w:szCs w:val="27"/>
          <w:lang w:eastAsia="ru-RU"/>
        </w:rPr>
      </w:pPr>
      <w:r>
        <w:rPr>
          <w:sz w:val="27"/>
          <w:szCs w:val="27"/>
          <w:lang w:eastAsia="ru-RU"/>
        </w:rPr>
        <w:t>2) без личной явки:</w:t>
      </w:r>
    </w:p>
    <w:p w:rsidR="0047421A" w:rsidRDefault="0047421A" w:rsidP="0047421A">
      <w:pPr>
        <w:tabs>
          <w:tab w:val="left" w:pos="4245"/>
        </w:tabs>
        <w:autoSpaceDE/>
        <w:adjustRightInd/>
        <w:ind w:firstLine="709"/>
        <w:jc w:val="both"/>
        <w:rPr>
          <w:sz w:val="27"/>
          <w:szCs w:val="27"/>
          <w:lang w:eastAsia="ru-RU"/>
        </w:rPr>
      </w:pPr>
      <w:r>
        <w:rPr>
          <w:sz w:val="27"/>
          <w:szCs w:val="27"/>
          <w:lang w:eastAsia="ru-RU"/>
        </w:rPr>
        <w:t>почтовым отправлением;</w:t>
      </w:r>
    </w:p>
    <w:p w:rsidR="0047421A" w:rsidRDefault="0047421A" w:rsidP="0047421A">
      <w:pPr>
        <w:autoSpaceDE/>
        <w:adjustRightInd/>
        <w:ind w:firstLine="709"/>
        <w:jc w:val="both"/>
        <w:rPr>
          <w:sz w:val="27"/>
          <w:szCs w:val="27"/>
          <w:lang w:eastAsia="ru-RU"/>
        </w:rPr>
      </w:pPr>
      <w:r>
        <w:rPr>
          <w:sz w:val="27"/>
          <w:szCs w:val="27"/>
          <w:lang w:eastAsia="ru-RU"/>
        </w:rPr>
        <w:t>в электронной форме через личный кабинет заявителя на АУ КО/ ЕПГУ.</w:t>
      </w:r>
    </w:p>
    <w:p w:rsidR="0047421A" w:rsidRDefault="0047421A" w:rsidP="0047421A">
      <w:pPr>
        <w:autoSpaceDE/>
        <w:adjustRightInd/>
        <w:ind w:firstLine="709"/>
        <w:jc w:val="both"/>
        <w:rPr>
          <w:sz w:val="27"/>
          <w:szCs w:val="27"/>
          <w:lang w:eastAsia="ru-RU"/>
        </w:rPr>
      </w:pPr>
      <w:r>
        <w:rPr>
          <w:sz w:val="27"/>
          <w:szCs w:val="27"/>
          <w:lang w:eastAsia="ru-RU"/>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47421A" w:rsidRDefault="0047421A" w:rsidP="0047421A">
      <w:pPr>
        <w:widowControl/>
        <w:ind w:firstLine="709"/>
        <w:jc w:val="both"/>
        <w:rPr>
          <w:rFonts w:eastAsia="Calibri"/>
          <w:sz w:val="27"/>
          <w:szCs w:val="27"/>
        </w:rPr>
      </w:pPr>
      <w:r>
        <w:rPr>
          <w:sz w:val="27"/>
          <w:szCs w:val="27"/>
          <w:lang w:eastAsia="ru-RU"/>
        </w:rPr>
        <w:t xml:space="preserve"> Администрация</w:t>
      </w:r>
      <w:r>
        <w:rPr>
          <w:rFonts w:eastAsia="Calibri"/>
          <w:sz w:val="27"/>
          <w:szCs w:val="27"/>
        </w:rPr>
        <w:t xml:space="preserve"> рассматривает заявление в срок не позднее 10 календарных дней со дня его поступления.</w:t>
      </w:r>
    </w:p>
    <w:p w:rsidR="0047421A" w:rsidRDefault="0047421A" w:rsidP="0047421A">
      <w:pPr>
        <w:widowControl/>
        <w:ind w:firstLine="709"/>
        <w:jc w:val="both"/>
        <w:rPr>
          <w:rFonts w:eastAsia="Calibri"/>
          <w:sz w:val="27"/>
          <w:szCs w:val="27"/>
        </w:rPr>
      </w:pPr>
      <w:r>
        <w:rPr>
          <w:rFonts w:eastAsia="Calibri"/>
          <w:sz w:val="27"/>
          <w:szCs w:val="27"/>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47421A" w:rsidRDefault="0047421A" w:rsidP="0047421A">
      <w:pPr>
        <w:tabs>
          <w:tab w:val="left" w:pos="142"/>
          <w:tab w:val="left" w:pos="284"/>
        </w:tabs>
        <w:ind w:left="-284"/>
        <w:jc w:val="both"/>
        <w:rPr>
          <w:sz w:val="27"/>
          <w:szCs w:val="27"/>
          <w:lang w:eastAsia="ru-RU"/>
        </w:rPr>
      </w:pPr>
      <w:bookmarkStart w:id="14" w:name="sub_1027"/>
      <w:bookmarkEnd w:id="12"/>
      <w:r>
        <w:rPr>
          <w:sz w:val="27"/>
          <w:szCs w:val="27"/>
          <w:lang w:eastAsia="ru-RU"/>
        </w:rPr>
        <w:t>2.5. Правовые основания для предоставления муниципальной услуги.</w:t>
      </w:r>
    </w:p>
    <w:p w:rsidR="0047421A" w:rsidRDefault="0047421A" w:rsidP="0047421A">
      <w:pPr>
        <w:widowControl/>
        <w:numPr>
          <w:ilvl w:val="0"/>
          <w:numId w:val="6"/>
        </w:numPr>
        <w:tabs>
          <w:tab w:val="left" w:pos="1134"/>
        </w:tabs>
        <w:autoSpaceDE/>
        <w:adjustRightInd/>
        <w:ind w:left="-284" w:firstLine="0"/>
        <w:jc w:val="both"/>
        <w:rPr>
          <w:sz w:val="27"/>
          <w:szCs w:val="27"/>
          <w:lang w:eastAsia="ru-RU"/>
        </w:rPr>
      </w:pPr>
      <w:bookmarkStart w:id="15" w:name="sub_1028"/>
      <w:bookmarkStart w:id="16" w:name="sub_121028"/>
      <w:bookmarkEnd w:id="14"/>
      <w:r>
        <w:rPr>
          <w:sz w:val="27"/>
          <w:szCs w:val="27"/>
          <w:lang w:eastAsia="ru-RU"/>
        </w:rPr>
        <w:t>Федеральный закон от 24 июня 1998 года № 89-ФЗ «Об отходах производства и потребления»;</w:t>
      </w:r>
    </w:p>
    <w:p w:rsidR="0047421A" w:rsidRDefault="0047421A" w:rsidP="0047421A">
      <w:pPr>
        <w:widowControl/>
        <w:numPr>
          <w:ilvl w:val="0"/>
          <w:numId w:val="6"/>
        </w:numPr>
        <w:tabs>
          <w:tab w:val="left" w:pos="1134"/>
        </w:tabs>
        <w:autoSpaceDE/>
        <w:adjustRightInd/>
        <w:ind w:left="-284" w:firstLine="0"/>
        <w:jc w:val="both"/>
        <w:rPr>
          <w:spacing w:val="-2"/>
          <w:sz w:val="27"/>
          <w:szCs w:val="27"/>
          <w:lang w:eastAsia="ru-RU"/>
        </w:rPr>
      </w:pPr>
      <w:r>
        <w:rPr>
          <w:sz w:val="27"/>
          <w:szCs w:val="27"/>
          <w:lang w:eastAsia="ru-RU"/>
        </w:rPr>
        <w:t>Федеральный закон от 30 марта 1999 года № 52-ФЗ «О санитарно-</w:t>
      </w:r>
      <w:r>
        <w:rPr>
          <w:spacing w:val="-2"/>
          <w:sz w:val="27"/>
          <w:szCs w:val="27"/>
          <w:lang w:eastAsia="ru-RU"/>
        </w:rPr>
        <w:t>эпидемиологическом благополучии населения»;</w:t>
      </w:r>
    </w:p>
    <w:p w:rsidR="0047421A" w:rsidRDefault="0047421A" w:rsidP="0047421A">
      <w:pPr>
        <w:widowControl/>
        <w:numPr>
          <w:ilvl w:val="0"/>
          <w:numId w:val="6"/>
        </w:numPr>
        <w:tabs>
          <w:tab w:val="left" w:pos="1134"/>
        </w:tabs>
        <w:autoSpaceDE/>
        <w:adjustRightInd/>
        <w:ind w:left="-284" w:firstLine="0"/>
        <w:jc w:val="both"/>
        <w:rPr>
          <w:sz w:val="27"/>
          <w:szCs w:val="27"/>
          <w:lang w:eastAsia="ru-RU"/>
        </w:rPr>
      </w:pPr>
      <w:r>
        <w:rPr>
          <w:sz w:val="27"/>
          <w:szCs w:val="27"/>
          <w:lang w:eastAsia="ru-RU"/>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47421A" w:rsidRDefault="0047421A" w:rsidP="0047421A">
      <w:pPr>
        <w:autoSpaceDE/>
        <w:adjustRightInd/>
        <w:ind w:left="-284"/>
        <w:jc w:val="both"/>
        <w:rPr>
          <w:sz w:val="27"/>
          <w:szCs w:val="27"/>
          <w:lang w:eastAsia="ru-RU"/>
        </w:rPr>
      </w:pPr>
      <w:r>
        <w:rPr>
          <w:sz w:val="27"/>
          <w:szCs w:val="27"/>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47421A" w:rsidRDefault="0047421A" w:rsidP="0047421A">
      <w:pPr>
        <w:widowControl/>
        <w:numPr>
          <w:ilvl w:val="0"/>
          <w:numId w:val="8"/>
        </w:numPr>
        <w:tabs>
          <w:tab w:val="left" w:pos="1276"/>
        </w:tabs>
        <w:autoSpaceDE/>
        <w:adjustRightInd/>
        <w:ind w:left="0" w:firstLine="0"/>
        <w:contextualSpacing/>
        <w:jc w:val="both"/>
        <w:rPr>
          <w:sz w:val="27"/>
          <w:szCs w:val="27"/>
          <w:lang w:eastAsia="ru-RU"/>
        </w:rPr>
      </w:pPr>
      <w:r>
        <w:rPr>
          <w:sz w:val="27"/>
          <w:szCs w:val="27"/>
          <w:lang w:eastAsia="ru-RU"/>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47421A" w:rsidRDefault="0047421A" w:rsidP="0047421A">
      <w:pPr>
        <w:widowControl/>
        <w:numPr>
          <w:ilvl w:val="0"/>
          <w:numId w:val="8"/>
        </w:numPr>
        <w:tabs>
          <w:tab w:val="left" w:pos="1276"/>
        </w:tabs>
        <w:autoSpaceDE/>
        <w:adjustRightInd/>
        <w:ind w:left="-426" w:firstLine="709"/>
        <w:contextualSpacing/>
        <w:jc w:val="both"/>
        <w:rPr>
          <w:sz w:val="27"/>
          <w:szCs w:val="27"/>
          <w:lang w:eastAsia="ru-RU"/>
        </w:rPr>
      </w:pPr>
      <w:r>
        <w:rPr>
          <w:sz w:val="27"/>
          <w:szCs w:val="27"/>
          <w:lang w:eastAsia="ru-RU"/>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47421A" w:rsidRDefault="0047421A" w:rsidP="0047421A">
      <w:pPr>
        <w:widowControl/>
        <w:numPr>
          <w:ilvl w:val="0"/>
          <w:numId w:val="8"/>
        </w:numPr>
        <w:tabs>
          <w:tab w:val="left" w:pos="1276"/>
        </w:tabs>
        <w:autoSpaceDE/>
        <w:adjustRightInd/>
        <w:ind w:left="-426" w:firstLine="709"/>
        <w:contextualSpacing/>
        <w:jc w:val="both"/>
        <w:rPr>
          <w:sz w:val="27"/>
          <w:szCs w:val="27"/>
          <w:lang w:eastAsia="ru-RU"/>
        </w:rPr>
      </w:pPr>
      <w:r>
        <w:rPr>
          <w:sz w:val="27"/>
          <w:szCs w:val="27"/>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7421A" w:rsidRDefault="0047421A" w:rsidP="0047421A">
      <w:pPr>
        <w:widowControl/>
        <w:numPr>
          <w:ilvl w:val="0"/>
          <w:numId w:val="8"/>
        </w:numPr>
        <w:tabs>
          <w:tab w:val="left" w:pos="1276"/>
        </w:tabs>
        <w:autoSpaceDE/>
        <w:adjustRightInd/>
        <w:ind w:left="-426" w:firstLine="709"/>
        <w:contextualSpacing/>
        <w:jc w:val="both"/>
        <w:rPr>
          <w:sz w:val="27"/>
          <w:szCs w:val="27"/>
          <w:lang w:eastAsia="ru-RU"/>
        </w:rPr>
      </w:pPr>
      <w:r>
        <w:rPr>
          <w:sz w:val="27"/>
          <w:szCs w:val="27"/>
          <w:lang w:eastAsia="ru-RU"/>
        </w:rPr>
        <w:t>согласие на обработку персональных данных.</w:t>
      </w:r>
    </w:p>
    <w:p w:rsidR="0047421A" w:rsidRDefault="0047421A" w:rsidP="0047421A">
      <w:pPr>
        <w:autoSpaceDE/>
        <w:adjustRightInd/>
        <w:ind w:firstLine="142"/>
        <w:jc w:val="both"/>
        <w:rPr>
          <w:sz w:val="27"/>
          <w:szCs w:val="27"/>
          <w:lang w:eastAsia="ru-RU"/>
        </w:rPr>
      </w:pPr>
      <w:r>
        <w:rPr>
          <w:sz w:val="27"/>
          <w:szCs w:val="27"/>
          <w:lang w:eastAsia="ru-RU"/>
        </w:rPr>
        <w:t xml:space="preserve">2.7. Исчерпывающий перечень документов (сведений), необходимых в </w:t>
      </w:r>
      <w:r>
        <w:rPr>
          <w:sz w:val="27"/>
          <w:szCs w:val="27"/>
          <w:lang w:eastAsia="ru-RU"/>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7421A" w:rsidRDefault="0047421A" w:rsidP="0047421A">
      <w:pPr>
        <w:autoSpaceDE/>
        <w:adjustRightInd/>
        <w:ind w:firstLine="709"/>
        <w:jc w:val="both"/>
        <w:rPr>
          <w:sz w:val="27"/>
          <w:szCs w:val="27"/>
          <w:lang w:eastAsia="ru-RU"/>
        </w:rPr>
      </w:pPr>
      <w:r>
        <w:rPr>
          <w:sz w:val="27"/>
          <w:szCs w:val="27"/>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47421A" w:rsidRDefault="0047421A" w:rsidP="0047421A">
      <w:pPr>
        <w:autoSpaceDE/>
        <w:adjustRightInd/>
        <w:ind w:firstLine="709"/>
        <w:jc w:val="both"/>
        <w:rPr>
          <w:sz w:val="27"/>
          <w:szCs w:val="27"/>
          <w:lang w:eastAsia="ru-RU"/>
        </w:rPr>
      </w:pPr>
      <w:r>
        <w:rPr>
          <w:sz w:val="27"/>
          <w:szCs w:val="27"/>
          <w:lang w:eastAsia="ru-RU"/>
        </w:rPr>
        <w:t xml:space="preserve">1) заключение Управления Роспотребнадзора по Курской области об оценке соответствия места накопления ТКО требованиям </w:t>
      </w:r>
      <w:r>
        <w:rPr>
          <w:rFonts w:eastAsia="Calibri"/>
          <w:sz w:val="27"/>
          <w:szCs w:val="27"/>
        </w:rPr>
        <w:t>законодательства РФ в области санитарно-эпидемиологического благополучия населения</w:t>
      </w:r>
      <w:r>
        <w:rPr>
          <w:sz w:val="27"/>
          <w:szCs w:val="27"/>
          <w:lang w:eastAsia="ru-RU"/>
        </w:rPr>
        <w:t>;</w:t>
      </w:r>
    </w:p>
    <w:p w:rsidR="0047421A" w:rsidRDefault="0047421A" w:rsidP="0047421A">
      <w:pPr>
        <w:autoSpaceDE/>
        <w:adjustRightInd/>
        <w:ind w:firstLine="709"/>
        <w:jc w:val="both"/>
        <w:rPr>
          <w:sz w:val="27"/>
          <w:szCs w:val="27"/>
          <w:lang w:eastAsia="ru-RU"/>
        </w:rPr>
      </w:pPr>
      <w:r>
        <w:rPr>
          <w:sz w:val="27"/>
          <w:szCs w:val="27"/>
          <w:lang w:eastAsia="ru-RU"/>
        </w:rPr>
        <w:t>2) выписка из Единого государственного реестра юридических лиц (далее –ЕГРЮЛ) о заявителе юридическом лице;</w:t>
      </w:r>
    </w:p>
    <w:p w:rsidR="0047421A" w:rsidRDefault="0047421A" w:rsidP="0047421A">
      <w:pPr>
        <w:autoSpaceDE/>
        <w:adjustRightInd/>
        <w:ind w:firstLine="709"/>
        <w:jc w:val="both"/>
        <w:rPr>
          <w:sz w:val="27"/>
          <w:szCs w:val="27"/>
          <w:lang w:eastAsia="ru-RU"/>
        </w:rPr>
      </w:pPr>
      <w:r>
        <w:rPr>
          <w:sz w:val="27"/>
          <w:szCs w:val="27"/>
          <w:lang w:eastAsia="ru-RU"/>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47421A" w:rsidRDefault="0047421A" w:rsidP="0047421A">
      <w:pPr>
        <w:autoSpaceDE/>
        <w:adjustRightInd/>
        <w:ind w:firstLine="709"/>
        <w:jc w:val="both"/>
        <w:rPr>
          <w:sz w:val="27"/>
          <w:szCs w:val="27"/>
          <w:lang w:eastAsia="ru-RU"/>
        </w:rPr>
      </w:pPr>
      <w:r>
        <w:rPr>
          <w:sz w:val="27"/>
          <w:szCs w:val="27"/>
          <w:lang w:eastAsia="ru-RU"/>
        </w:rPr>
        <w:t>2.7.1. Заявитель вправе представить документы (сведения), указанные в пункте 2.7 настоящего регламента, по собственной инициативе.</w:t>
      </w:r>
    </w:p>
    <w:p w:rsidR="0047421A" w:rsidRDefault="0047421A" w:rsidP="0047421A">
      <w:pPr>
        <w:widowControl/>
        <w:ind w:firstLine="708"/>
        <w:jc w:val="both"/>
        <w:rPr>
          <w:rFonts w:eastAsia="Calibri"/>
          <w:sz w:val="27"/>
          <w:szCs w:val="27"/>
        </w:rPr>
      </w:pPr>
      <w:r>
        <w:rPr>
          <w:rFonts w:eastAsia="Calibri"/>
          <w:sz w:val="27"/>
          <w:szCs w:val="27"/>
        </w:rPr>
        <w:t>2.7.2. При предоставлении муниципальной услуги запрещается требовать от Заявителя:</w:t>
      </w:r>
    </w:p>
    <w:p w:rsidR="0047421A" w:rsidRDefault="0047421A" w:rsidP="0047421A">
      <w:pPr>
        <w:widowControl/>
        <w:ind w:firstLine="708"/>
        <w:jc w:val="both"/>
        <w:rPr>
          <w:rFonts w:eastAsia="Calibri"/>
          <w:sz w:val="27"/>
          <w:szCs w:val="27"/>
        </w:rPr>
      </w:pPr>
      <w:r>
        <w:rPr>
          <w:rFonts w:eastAsia="Calibri"/>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421A" w:rsidRDefault="0047421A" w:rsidP="0047421A">
      <w:pPr>
        <w:widowControl/>
        <w:ind w:firstLine="708"/>
        <w:jc w:val="both"/>
        <w:rPr>
          <w:rFonts w:eastAsia="Calibri"/>
          <w:sz w:val="27"/>
          <w:szCs w:val="27"/>
        </w:rPr>
      </w:pPr>
      <w:r>
        <w:rPr>
          <w:rFonts w:eastAsia="Calibri"/>
          <w:sz w:val="27"/>
          <w:szCs w:val="27"/>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Pr>
            <w:rStyle w:val="a5"/>
            <w:rFonts w:eastAsia="Calibri"/>
            <w:color w:val="auto"/>
            <w:sz w:val="27"/>
            <w:szCs w:val="27"/>
            <w:u w:val="none"/>
          </w:rPr>
          <w:t>части 6 статьи 7</w:t>
        </w:r>
      </w:hyperlink>
      <w:r>
        <w:rPr>
          <w:rFonts w:eastAsia="Calibri"/>
          <w:sz w:val="27"/>
          <w:szCs w:val="27"/>
        </w:rPr>
        <w:t xml:space="preserve"> Федерального закона № 210-ФЗ;</w:t>
      </w:r>
    </w:p>
    <w:p w:rsidR="0047421A" w:rsidRDefault="0047421A" w:rsidP="0047421A">
      <w:pPr>
        <w:widowControl/>
        <w:ind w:firstLine="708"/>
        <w:jc w:val="both"/>
        <w:rPr>
          <w:rFonts w:eastAsia="Calibri"/>
          <w:sz w:val="27"/>
          <w:szCs w:val="27"/>
        </w:rPr>
      </w:pPr>
      <w:r>
        <w:rPr>
          <w:rFonts w:eastAsia="Calibri"/>
          <w:sz w:val="27"/>
          <w:szCs w:val="27"/>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Pr>
            <w:rStyle w:val="a5"/>
            <w:rFonts w:eastAsia="Calibri"/>
            <w:color w:val="auto"/>
            <w:sz w:val="27"/>
            <w:szCs w:val="27"/>
            <w:u w:val="none"/>
          </w:rPr>
          <w:t>части 1 статьи 9</w:t>
        </w:r>
      </w:hyperlink>
      <w:r>
        <w:rPr>
          <w:rFonts w:eastAsia="Calibri"/>
          <w:sz w:val="27"/>
          <w:szCs w:val="27"/>
        </w:rPr>
        <w:t xml:space="preserve"> Федерального закона № 210-ФЗ;</w:t>
      </w:r>
    </w:p>
    <w:p w:rsidR="0047421A" w:rsidRDefault="0047421A" w:rsidP="0047421A">
      <w:pPr>
        <w:widowControl/>
        <w:ind w:firstLine="708"/>
        <w:jc w:val="both"/>
        <w:rPr>
          <w:rFonts w:eastAsia="Calibri"/>
          <w:sz w:val="27"/>
          <w:szCs w:val="27"/>
        </w:rPr>
      </w:pPr>
      <w:r>
        <w:rPr>
          <w:rFonts w:eastAsia="Calibri"/>
          <w:sz w:val="27"/>
          <w:szCs w:val="27"/>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Pr>
            <w:rStyle w:val="a5"/>
            <w:rFonts w:eastAsia="Calibri"/>
            <w:color w:val="auto"/>
            <w:sz w:val="27"/>
            <w:szCs w:val="27"/>
            <w:u w:val="none"/>
          </w:rPr>
          <w:t>пунктом 4 части 1 статьи 7</w:t>
        </w:r>
      </w:hyperlink>
      <w:r>
        <w:rPr>
          <w:rFonts w:eastAsia="Calibri"/>
          <w:sz w:val="27"/>
          <w:szCs w:val="27"/>
        </w:rPr>
        <w:t xml:space="preserve"> Федерального закона № 210-ФЗ;</w:t>
      </w:r>
    </w:p>
    <w:p w:rsidR="0047421A" w:rsidRDefault="0047421A" w:rsidP="0047421A">
      <w:pPr>
        <w:widowControl/>
        <w:ind w:firstLine="708"/>
        <w:jc w:val="both"/>
        <w:rPr>
          <w:rFonts w:eastAsia="Calibri"/>
          <w:sz w:val="27"/>
          <w:szCs w:val="27"/>
        </w:rPr>
      </w:pPr>
      <w:r>
        <w:rPr>
          <w:rFonts w:eastAsia="Calibri"/>
          <w:sz w:val="27"/>
          <w:szCs w:val="27"/>
        </w:rPr>
        <w:lastRenderedPageBreak/>
        <w:t xml:space="preserve">- представления на бумажном носителе документов и информации, электронные образы которых ранее были заверены в соответствии с </w:t>
      </w:r>
      <w:hyperlink r:id="rId31" w:history="1">
        <w:r>
          <w:rPr>
            <w:rStyle w:val="a5"/>
            <w:rFonts w:eastAsia="Calibri"/>
            <w:color w:val="auto"/>
            <w:sz w:val="27"/>
            <w:szCs w:val="27"/>
            <w:u w:val="none"/>
          </w:rPr>
          <w:t>пунктом 7.2 части 1 статьи 16</w:t>
        </w:r>
      </w:hyperlink>
      <w:r>
        <w:rPr>
          <w:rFonts w:eastAsia="Calibri"/>
          <w:sz w:val="27"/>
          <w:szCs w:val="27"/>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421A" w:rsidRDefault="0047421A" w:rsidP="0047421A">
      <w:pPr>
        <w:autoSpaceDE/>
        <w:adjustRightInd/>
        <w:ind w:firstLine="709"/>
        <w:jc w:val="both"/>
        <w:rPr>
          <w:sz w:val="27"/>
          <w:szCs w:val="27"/>
          <w:lang w:eastAsia="ru-RU"/>
        </w:rPr>
      </w:pPr>
      <w:r>
        <w:rPr>
          <w:sz w:val="27"/>
          <w:szCs w:val="27"/>
          <w:lang w:eastAsia="ru-RU"/>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47421A" w:rsidRDefault="0047421A" w:rsidP="0047421A">
      <w:pPr>
        <w:autoSpaceDE/>
        <w:adjustRightInd/>
        <w:ind w:firstLine="709"/>
        <w:jc w:val="both"/>
        <w:rPr>
          <w:sz w:val="27"/>
          <w:szCs w:val="27"/>
          <w:lang w:eastAsia="ru-RU"/>
        </w:rPr>
      </w:pPr>
      <w:r>
        <w:rPr>
          <w:sz w:val="27"/>
          <w:szCs w:val="27"/>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421A" w:rsidRDefault="0047421A" w:rsidP="0047421A">
      <w:pPr>
        <w:autoSpaceDE/>
        <w:adjustRightInd/>
        <w:ind w:firstLine="709"/>
        <w:jc w:val="both"/>
        <w:rPr>
          <w:sz w:val="27"/>
          <w:szCs w:val="27"/>
          <w:lang w:eastAsia="ru-RU"/>
        </w:rPr>
      </w:pPr>
      <w:r>
        <w:rPr>
          <w:sz w:val="27"/>
          <w:szCs w:val="27"/>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ЕПГУ/АУ КО и уведомлять заявителя о проведенных мероприятиях.</w:t>
      </w:r>
    </w:p>
    <w:p w:rsidR="0047421A" w:rsidRDefault="0047421A" w:rsidP="0047421A">
      <w:pPr>
        <w:autoSpaceDE/>
        <w:adjustRightInd/>
        <w:ind w:firstLine="709"/>
        <w:jc w:val="both"/>
        <w:rPr>
          <w:sz w:val="27"/>
          <w:szCs w:val="27"/>
          <w:lang w:eastAsia="ru-RU"/>
        </w:rPr>
      </w:pPr>
      <w:r>
        <w:rPr>
          <w:sz w:val="27"/>
          <w:szCs w:val="27"/>
          <w:lang w:eastAsia="ru-RU"/>
        </w:rPr>
        <w:t>2.8. Исчерпывающий перечень оснований для приостановления предоставления муниципальной услуги.</w:t>
      </w:r>
    </w:p>
    <w:p w:rsidR="0047421A" w:rsidRDefault="0047421A" w:rsidP="0047421A">
      <w:pPr>
        <w:autoSpaceDE/>
        <w:adjustRightInd/>
        <w:ind w:firstLine="709"/>
        <w:jc w:val="both"/>
        <w:rPr>
          <w:sz w:val="27"/>
          <w:szCs w:val="27"/>
          <w:lang w:eastAsia="ru-RU"/>
        </w:rPr>
      </w:pPr>
      <w:r>
        <w:rPr>
          <w:sz w:val="27"/>
          <w:szCs w:val="27"/>
          <w:lang w:eastAsia="ru-RU"/>
        </w:rPr>
        <w:t>Основания для приостановления предоставления муниципальной услуги не предусмотрены.</w:t>
      </w:r>
    </w:p>
    <w:p w:rsidR="0047421A" w:rsidRDefault="0047421A" w:rsidP="0047421A">
      <w:pPr>
        <w:widowControl/>
        <w:adjustRightInd/>
        <w:ind w:firstLine="709"/>
        <w:jc w:val="both"/>
        <w:rPr>
          <w:sz w:val="27"/>
          <w:szCs w:val="27"/>
          <w:lang w:eastAsia="ru-RU"/>
        </w:rPr>
      </w:pPr>
      <w:r>
        <w:rPr>
          <w:sz w:val="27"/>
          <w:szCs w:val="27"/>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47421A" w:rsidRDefault="0047421A" w:rsidP="0047421A">
      <w:pPr>
        <w:widowControl/>
        <w:autoSpaceDE/>
        <w:adjustRightInd/>
        <w:ind w:firstLine="709"/>
        <w:jc w:val="both"/>
        <w:rPr>
          <w:sz w:val="27"/>
          <w:szCs w:val="27"/>
          <w:lang w:eastAsia="ru-RU"/>
        </w:rPr>
      </w:pPr>
      <w:r>
        <w:rPr>
          <w:sz w:val="27"/>
          <w:szCs w:val="27"/>
          <w:lang w:eastAsia="ru-RU"/>
        </w:rPr>
        <w:t>В приеме документов, необходимых для предоставления муниципальной услуги, может быть отказано в следующих случаях:</w:t>
      </w:r>
    </w:p>
    <w:p w:rsidR="0047421A" w:rsidRDefault="0047421A" w:rsidP="0047421A">
      <w:pPr>
        <w:widowControl/>
        <w:autoSpaceDE/>
        <w:adjustRightInd/>
        <w:ind w:firstLine="709"/>
        <w:jc w:val="both"/>
        <w:rPr>
          <w:sz w:val="27"/>
          <w:szCs w:val="27"/>
          <w:lang w:eastAsia="ru-RU"/>
        </w:rPr>
      </w:pPr>
      <w:r>
        <w:rPr>
          <w:sz w:val="27"/>
          <w:szCs w:val="27"/>
          <w:lang w:eastAsia="ru-RU"/>
        </w:rPr>
        <w:t>1) заявление подано лицом, не уполномоченным на осуществление таких действий;</w:t>
      </w:r>
    </w:p>
    <w:p w:rsidR="0047421A" w:rsidRDefault="0047421A" w:rsidP="0047421A">
      <w:pPr>
        <w:widowControl/>
        <w:autoSpaceDE/>
        <w:adjustRightInd/>
        <w:ind w:firstLine="709"/>
        <w:jc w:val="both"/>
        <w:rPr>
          <w:sz w:val="27"/>
          <w:szCs w:val="27"/>
          <w:lang w:eastAsia="ru-RU"/>
        </w:rPr>
      </w:pPr>
      <w:r>
        <w:rPr>
          <w:sz w:val="27"/>
          <w:szCs w:val="27"/>
          <w:lang w:eastAsia="ru-RU"/>
        </w:rPr>
        <w:t>2) представление неполного пакета документов, предусмотренных п. 2.6 настоящего административного регламента;</w:t>
      </w:r>
    </w:p>
    <w:p w:rsidR="0047421A" w:rsidRDefault="0047421A" w:rsidP="0047421A">
      <w:pPr>
        <w:widowControl/>
        <w:autoSpaceDE/>
        <w:adjustRightInd/>
        <w:ind w:firstLine="709"/>
        <w:jc w:val="both"/>
        <w:rPr>
          <w:sz w:val="27"/>
          <w:szCs w:val="27"/>
          <w:lang w:eastAsia="ru-RU"/>
        </w:rPr>
      </w:pPr>
      <w:r>
        <w:rPr>
          <w:sz w:val="27"/>
          <w:szCs w:val="27"/>
          <w:lang w:eastAsia="ru-RU"/>
        </w:rPr>
        <w:t>3) заявление с комплектом документов подписано недействительной электронной подписью;</w:t>
      </w:r>
    </w:p>
    <w:p w:rsidR="0047421A" w:rsidRDefault="0047421A" w:rsidP="0047421A">
      <w:pPr>
        <w:widowControl/>
        <w:adjustRightInd/>
        <w:ind w:firstLine="709"/>
        <w:jc w:val="both"/>
        <w:rPr>
          <w:sz w:val="27"/>
          <w:szCs w:val="27"/>
          <w:lang w:eastAsia="ru-RU"/>
        </w:rPr>
      </w:pPr>
      <w:r>
        <w:rPr>
          <w:sz w:val="27"/>
          <w:szCs w:val="27"/>
          <w:lang w:eastAsia="ru-RU"/>
        </w:rPr>
        <w:t>4) представленные заявителем документы недействительны, указанные в заявлении сведения недостоверны.</w:t>
      </w:r>
    </w:p>
    <w:p w:rsidR="0047421A" w:rsidRDefault="0047421A" w:rsidP="0047421A">
      <w:pPr>
        <w:autoSpaceDE/>
        <w:adjustRightInd/>
        <w:ind w:firstLine="709"/>
        <w:jc w:val="both"/>
        <w:rPr>
          <w:sz w:val="27"/>
          <w:szCs w:val="27"/>
          <w:lang w:eastAsia="ru-RU"/>
        </w:rPr>
      </w:pPr>
      <w:r>
        <w:rPr>
          <w:sz w:val="27"/>
          <w:szCs w:val="27"/>
          <w:lang w:eastAsia="ru-RU"/>
        </w:rPr>
        <w:t>2.10. Исчерпывающий перечень оснований для отказа в предоставлении муниципальной услуги.</w:t>
      </w:r>
    </w:p>
    <w:p w:rsidR="0047421A" w:rsidRDefault="0047421A" w:rsidP="0047421A">
      <w:pPr>
        <w:widowControl/>
        <w:autoSpaceDE/>
        <w:adjustRightInd/>
        <w:ind w:firstLine="709"/>
        <w:jc w:val="both"/>
        <w:rPr>
          <w:sz w:val="27"/>
          <w:szCs w:val="27"/>
          <w:lang w:eastAsia="ru-RU"/>
        </w:rPr>
      </w:pPr>
      <w:r>
        <w:rPr>
          <w:sz w:val="27"/>
          <w:szCs w:val="27"/>
          <w:lang w:eastAsia="ru-RU"/>
        </w:rPr>
        <w:t>Основаниями для принятия решения об отказе в предоставлении муниципальной услуги являются:</w:t>
      </w:r>
    </w:p>
    <w:p w:rsidR="0047421A" w:rsidRDefault="0047421A" w:rsidP="0047421A">
      <w:pPr>
        <w:widowControl/>
        <w:adjustRightInd/>
        <w:ind w:firstLine="709"/>
        <w:jc w:val="both"/>
        <w:rPr>
          <w:sz w:val="27"/>
          <w:szCs w:val="27"/>
          <w:lang w:eastAsia="ru-RU"/>
        </w:rPr>
      </w:pPr>
      <w:r>
        <w:rPr>
          <w:sz w:val="27"/>
          <w:szCs w:val="27"/>
          <w:lang w:eastAsia="ru-RU"/>
        </w:rPr>
        <w:t>1) представленные заявителем документы не отвечают требованиям, установленным административным регламентом:</w:t>
      </w:r>
    </w:p>
    <w:p w:rsidR="0047421A" w:rsidRDefault="0047421A" w:rsidP="0047421A">
      <w:pPr>
        <w:widowControl/>
        <w:adjustRightInd/>
        <w:ind w:firstLine="709"/>
        <w:jc w:val="both"/>
        <w:rPr>
          <w:sz w:val="27"/>
          <w:szCs w:val="27"/>
          <w:lang w:eastAsia="ru-RU"/>
        </w:rPr>
      </w:pPr>
      <w:r>
        <w:rPr>
          <w:sz w:val="27"/>
          <w:szCs w:val="27"/>
          <w:lang w:eastAsia="ru-RU"/>
        </w:rPr>
        <w:t>несоответствие заявки установленной форме;</w:t>
      </w:r>
    </w:p>
    <w:p w:rsidR="0047421A" w:rsidRDefault="0047421A" w:rsidP="0047421A">
      <w:pPr>
        <w:widowControl/>
        <w:adjustRightInd/>
        <w:ind w:firstLine="709"/>
        <w:jc w:val="both"/>
        <w:rPr>
          <w:sz w:val="27"/>
          <w:szCs w:val="27"/>
          <w:lang w:eastAsia="ru-RU"/>
        </w:rPr>
      </w:pPr>
      <w:r>
        <w:rPr>
          <w:sz w:val="27"/>
          <w:szCs w:val="27"/>
          <w:lang w:eastAsia="ru-RU"/>
        </w:rPr>
        <w:t xml:space="preserve">2) отсутствие права на предоставление муниципальной услуги: </w:t>
      </w:r>
    </w:p>
    <w:p w:rsidR="0047421A" w:rsidRDefault="0047421A" w:rsidP="0047421A">
      <w:pPr>
        <w:widowControl/>
        <w:adjustRightInd/>
        <w:ind w:firstLine="709"/>
        <w:jc w:val="both"/>
        <w:rPr>
          <w:sz w:val="27"/>
          <w:szCs w:val="27"/>
          <w:lang w:eastAsia="ru-RU"/>
        </w:rPr>
      </w:pPr>
      <w:r>
        <w:rPr>
          <w:sz w:val="27"/>
          <w:szCs w:val="27"/>
          <w:lang w:eastAsia="ru-RU"/>
        </w:rPr>
        <w:lastRenderedPageBreak/>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2.11. Муниципальная услуга предоставляется бесплатно.</w:t>
      </w:r>
      <w:bookmarkStart w:id="17" w:name="sub_1222"/>
      <w:bookmarkEnd w:id="15"/>
      <w:bookmarkEnd w:id="16"/>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2.13. Срок регистрации запроса заявителя о предоставлении муниципальной услуги составляет в администрации:</w:t>
      </w:r>
    </w:p>
    <w:p w:rsidR="0047421A" w:rsidRDefault="0047421A" w:rsidP="0047421A">
      <w:pPr>
        <w:widowControl/>
        <w:numPr>
          <w:ilvl w:val="0"/>
          <w:numId w:val="10"/>
        </w:numPr>
        <w:tabs>
          <w:tab w:val="left" w:pos="1134"/>
        </w:tabs>
        <w:autoSpaceDE/>
        <w:adjustRightInd/>
        <w:ind w:left="0" w:firstLine="0"/>
        <w:jc w:val="both"/>
        <w:outlineLvl w:val="1"/>
        <w:rPr>
          <w:sz w:val="27"/>
          <w:szCs w:val="27"/>
          <w:lang w:eastAsia="ru-RU"/>
        </w:rPr>
      </w:pPr>
      <w:r>
        <w:rPr>
          <w:sz w:val="27"/>
          <w:szCs w:val="27"/>
          <w:lang w:eastAsia="ru-RU"/>
        </w:rPr>
        <w:t>при личном обращении – в день поступления заявления;</w:t>
      </w:r>
    </w:p>
    <w:p w:rsidR="0047421A" w:rsidRDefault="0047421A" w:rsidP="0047421A">
      <w:pPr>
        <w:widowControl/>
        <w:numPr>
          <w:ilvl w:val="0"/>
          <w:numId w:val="10"/>
        </w:numPr>
        <w:tabs>
          <w:tab w:val="left" w:pos="1134"/>
        </w:tabs>
        <w:autoSpaceDE/>
        <w:adjustRightInd/>
        <w:ind w:left="0" w:firstLine="0"/>
        <w:jc w:val="both"/>
        <w:outlineLvl w:val="1"/>
        <w:rPr>
          <w:sz w:val="27"/>
          <w:szCs w:val="27"/>
          <w:lang w:eastAsia="ru-RU"/>
        </w:rPr>
      </w:pPr>
      <w:r>
        <w:rPr>
          <w:sz w:val="27"/>
          <w:szCs w:val="27"/>
          <w:lang w:eastAsia="ru-RU"/>
        </w:rPr>
        <w:t>при направлении заявления почтовой связью в местную администрацию – в день поступления заявления;</w:t>
      </w:r>
    </w:p>
    <w:p w:rsidR="0047421A" w:rsidRDefault="0047421A" w:rsidP="0047421A">
      <w:pPr>
        <w:widowControl/>
        <w:numPr>
          <w:ilvl w:val="0"/>
          <w:numId w:val="10"/>
        </w:numPr>
        <w:tabs>
          <w:tab w:val="left" w:pos="1134"/>
        </w:tabs>
        <w:autoSpaceDE/>
        <w:adjustRightInd/>
        <w:ind w:left="0" w:firstLine="0"/>
        <w:jc w:val="both"/>
        <w:outlineLvl w:val="1"/>
        <w:rPr>
          <w:sz w:val="27"/>
          <w:szCs w:val="27"/>
          <w:lang w:eastAsia="ru-RU"/>
        </w:rPr>
      </w:pPr>
      <w:r>
        <w:rPr>
          <w:sz w:val="27"/>
          <w:szCs w:val="27"/>
          <w:lang w:eastAsia="ru-RU"/>
        </w:rPr>
        <w:t>при направлении заявления на бумажном носителе из МФЦ в Администрацию – в день передачи документов из МФЦ в администрацию;</w:t>
      </w:r>
    </w:p>
    <w:p w:rsidR="0047421A" w:rsidRDefault="0047421A" w:rsidP="0047421A">
      <w:pPr>
        <w:widowControl/>
        <w:numPr>
          <w:ilvl w:val="0"/>
          <w:numId w:val="10"/>
        </w:numPr>
        <w:tabs>
          <w:tab w:val="left" w:pos="1134"/>
        </w:tabs>
        <w:autoSpaceDE/>
        <w:adjustRightInd/>
        <w:ind w:left="0" w:firstLine="0"/>
        <w:jc w:val="both"/>
        <w:outlineLvl w:val="1"/>
        <w:rPr>
          <w:sz w:val="27"/>
          <w:szCs w:val="27"/>
          <w:lang w:eastAsia="ru-RU"/>
        </w:rPr>
      </w:pPr>
      <w:r>
        <w:rPr>
          <w:sz w:val="27"/>
          <w:szCs w:val="27"/>
          <w:lang w:eastAsia="ru-RU"/>
        </w:rPr>
        <w:t>при направлении заявления в форме электронного документа посредством ЕПГУ или АУ КО – в день поступления заявления на АУ КО, или на следующий рабочий день (в случае направления документов в нерабочее время, в выходные, праздничные дни).</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2.14.4. Здание (помещение) оборудуется информационной табличкой (вывеской), содержащей полное наименование  местной администрации, а также информацию о режиме работы.</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lastRenderedPageBreak/>
        <w:t>2.14.6. В помещении организуется бесплатный туалет для посетителей, в том числе туалет, предназначенный для инвалидов.</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2.15. Показатели доступности и качества муниципальной услуги.</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2.15.1. Показатели доступности муниципальной услуги (общие, применимые в отношении всех заявителей):</w:t>
      </w:r>
    </w:p>
    <w:p w:rsidR="0047421A" w:rsidRDefault="0047421A" w:rsidP="0047421A">
      <w:pPr>
        <w:autoSpaceDE/>
        <w:adjustRightInd/>
        <w:ind w:firstLine="709"/>
        <w:jc w:val="both"/>
        <w:rPr>
          <w:sz w:val="27"/>
          <w:szCs w:val="27"/>
          <w:lang w:eastAsia="ru-RU"/>
        </w:rPr>
      </w:pPr>
      <w:r>
        <w:rPr>
          <w:sz w:val="27"/>
          <w:szCs w:val="27"/>
          <w:lang w:eastAsia="ru-RU"/>
        </w:rPr>
        <w:t>1) транспортная доступность к месту предоставления муниципальной услуги;</w:t>
      </w:r>
    </w:p>
    <w:p w:rsidR="0047421A" w:rsidRDefault="0047421A" w:rsidP="0047421A">
      <w:pPr>
        <w:autoSpaceDE/>
        <w:adjustRightInd/>
        <w:ind w:firstLine="709"/>
        <w:jc w:val="both"/>
        <w:rPr>
          <w:sz w:val="27"/>
          <w:szCs w:val="27"/>
          <w:lang w:eastAsia="ru-RU"/>
        </w:rPr>
      </w:pPr>
      <w:r>
        <w:rPr>
          <w:sz w:val="27"/>
          <w:szCs w:val="27"/>
          <w:lang w:eastAsia="ru-RU"/>
        </w:rPr>
        <w:t>2) наличие указателей, обеспечивающих беспрепятственный доступ к помещениям, в которых предоставляется услуга;</w:t>
      </w:r>
    </w:p>
    <w:p w:rsidR="0047421A" w:rsidRDefault="0047421A" w:rsidP="0047421A">
      <w:pPr>
        <w:autoSpaceDE/>
        <w:adjustRightInd/>
        <w:ind w:firstLine="709"/>
        <w:jc w:val="both"/>
        <w:rPr>
          <w:sz w:val="27"/>
          <w:szCs w:val="27"/>
          <w:lang w:eastAsia="ru-RU"/>
        </w:rPr>
      </w:pPr>
      <w:r>
        <w:rPr>
          <w:sz w:val="27"/>
          <w:szCs w:val="27"/>
          <w:lang w:eastAsia="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КО;</w:t>
      </w:r>
    </w:p>
    <w:p w:rsidR="0047421A" w:rsidRDefault="0047421A" w:rsidP="0047421A">
      <w:pPr>
        <w:autoSpaceDE/>
        <w:adjustRightInd/>
        <w:ind w:firstLine="709"/>
        <w:jc w:val="both"/>
        <w:rPr>
          <w:sz w:val="27"/>
          <w:szCs w:val="27"/>
          <w:lang w:eastAsia="ru-RU"/>
        </w:rPr>
      </w:pPr>
      <w:r>
        <w:rPr>
          <w:sz w:val="27"/>
          <w:szCs w:val="27"/>
          <w:lang w:eastAsia="ru-RU"/>
        </w:rPr>
        <w:t>4) предоставление муниципальной услуги любым доступным способом, предусмотренным действующим законодательством;</w:t>
      </w:r>
    </w:p>
    <w:p w:rsidR="0047421A" w:rsidRDefault="0047421A" w:rsidP="0047421A">
      <w:pPr>
        <w:autoSpaceDE/>
        <w:adjustRightInd/>
        <w:ind w:firstLine="709"/>
        <w:jc w:val="both"/>
        <w:rPr>
          <w:sz w:val="27"/>
          <w:szCs w:val="27"/>
          <w:lang w:eastAsia="ru-RU"/>
        </w:rPr>
      </w:pPr>
      <w:r>
        <w:rPr>
          <w:sz w:val="27"/>
          <w:szCs w:val="27"/>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АУ КО.</w:t>
      </w:r>
    </w:p>
    <w:p w:rsidR="0047421A" w:rsidRDefault="0047421A" w:rsidP="0047421A">
      <w:pPr>
        <w:autoSpaceDE/>
        <w:adjustRightInd/>
        <w:ind w:firstLine="709"/>
        <w:jc w:val="both"/>
        <w:rPr>
          <w:sz w:val="27"/>
          <w:szCs w:val="27"/>
          <w:lang w:eastAsia="ru-RU"/>
        </w:rPr>
      </w:pPr>
      <w:r>
        <w:rPr>
          <w:sz w:val="27"/>
          <w:szCs w:val="27"/>
          <w:lang w:eastAsia="ru-RU"/>
        </w:rPr>
        <w:lastRenderedPageBreak/>
        <w:t>2.15.2. Показатели доступности муниципальной услуги (специальные, применимые в отношении инвалидов):</w:t>
      </w:r>
    </w:p>
    <w:p w:rsidR="0047421A" w:rsidRDefault="0047421A" w:rsidP="0047421A">
      <w:pPr>
        <w:autoSpaceDE/>
        <w:adjustRightInd/>
        <w:ind w:firstLine="709"/>
        <w:jc w:val="both"/>
        <w:rPr>
          <w:sz w:val="27"/>
          <w:szCs w:val="27"/>
          <w:lang w:eastAsia="ru-RU"/>
        </w:rPr>
      </w:pPr>
      <w:r>
        <w:rPr>
          <w:sz w:val="27"/>
          <w:szCs w:val="27"/>
          <w:lang w:eastAsia="ru-RU"/>
        </w:rPr>
        <w:t>1) наличие инфраструктуры, указанной в пункте 2.14;</w:t>
      </w:r>
    </w:p>
    <w:p w:rsidR="0047421A" w:rsidRDefault="0047421A" w:rsidP="0047421A">
      <w:pPr>
        <w:autoSpaceDE/>
        <w:adjustRightInd/>
        <w:ind w:firstLine="709"/>
        <w:jc w:val="both"/>
        <w:rPr>
          <w:sz w:val="27"/>
          <w:szCs w:val="27"/>
          <w:lang w:eastAsia="ru-RU"/>
        </w:rPr>
      </w:pPr>
      <w:r>
        <w:rPr>
          <w:sz w:val="27"/>
          <w:szCs w:val="27"/>
          <w:lang w:eastAsia="ru-RU"/>
        </w:rPr>
        <w:t>2) исполнение требований доступности услуг для инвалидов;</w:t>
      </w:r>
    </w:p>
    <w:p w:rsidR="0047421A" w:rsidRDefault="0047421A" w:rsidP="0047421A">
      <w:pPr>
        <w:autoSpaceDE/>
        <w:adjustRightInd/>
        <w:ind w:firstLine="709"/>
        <w:jc w:val="both"/>
        <w:rPr>
          <w:sz w:val="27"/>
          <w:szCs w:val="27"/>
          <w:lang w:eastAsia="ru-RU"/>
        </w:rPr>
      </w:pPr>
      <w:r>
        <w:rPr>
          <w:sz w:val="27"/>
          <w:szCs w:val="27"/>
          <w:lang w:eastAsia="ru-RU"/>
        </w:rPr>
        <w:t>3) обеспечение беспрепятственного доступа инвалидов к помещениям, в которых предоставляется муниципальная услуга.</w:t>
      </w:r>
    </w:p>
    <w:p w:rsidR="0047421A" w:rsidRDefault="0047421A" w:rsidP="0047421A">
      <w:pPr>
        <w:autoSpaceDE/>
        <w:adjustRightInd/>
        <w:ind w:firstLine="709"/>
        <w:jc w:val="both"/>
        <w:rPr>
          <w:sz w:val="27"/>
          <w:szCs w:val="27"/>
          <w:lang w:eastAsia="ru-RU"/>
        </w:rPr>
      </w:pPr>
      <w:r>
        <w:rPr>
          <w:sz w:val="27"/>
          <w:szCs w:val="27"/>
          <w:lang w:eastAsia="ru-RU"/>
        </w:rPr>
        <w:t>2.15.3. Показатели качества муниципальной услуги:</w:t>
      </w:r>
    </w:p>
    <w:p w:rsidR="0047421A" w:rsidRDefault="0047421A" w:rsidP="0047421A">
      <w:pPr>
        <w:autoSpaceDE/>
        <w:adjustRightInd/>
        <w:ind w:firstLine="709"/>
        <w:jc w:val="both"/>
        <w:rPr>
          <w:sz w:val="27"/>
          <w:szCs w:val="27"/>
          <w:lang w:eastAsia="ru-RU"/>
        </w:rPr>
      </w:pPr>
      <w:r>
        <w:rPr>
          <w:sz w:val="27"/>
          <w:szCs w:val="27"/>
          <w:lang w:eastAsia="ru-RU"/>
        </w:rPr>
        <w:t>1) соблюдение срока предоставления муниципальной услуги;</w:t>
      </w:r>
    </w:p>
    <w:p w:rsidR="0047421A" w:rsidRDefault="0047421A" w:rsidP="0047421A">
      <w:pPr>
        <w:autoSpaceDE/>
        <w:adjustRightInd/>
        <w:ind w:firstLine="709"/>
        <w:jc w:val="both"/>
        <w:rPr>
          <w:sz w:val="27"/>
          <w:szCs w:val="27"/>
          <w:lang w:eastAsia="ru-RU"/>
        </w:rPr>
      </w:pPr>
      <w:r>
        <w:rPr>
          <w:sz w:val="27"/>
          <w:szCs w:val="27"/>
          <w:lang w:eastAsia="ru-RU"/>
        </w:rPr>
        <w:t xml:space="preserve">2) соблюдение времени ожидания в очереди при подаче запроса и получении результата; </w:t>
      </w:r>
    </w:p>
    <w:p w:rsidR="0047421A" w:rsidRDefault="0047421A" w:rsidP="0047421A">
      <w:pPr>
        <w:autoSpaceDE/>
        <w:adjustRightInd/>
        <w:ind w:firstLine="709"/>
        <w:jc w:val="both"/>
        <w:rPr>
          <w:sz w:val="27"/>
          <w:szCs w:val="27"/>
          <w:lang w:eastAsia="ru-RU"/>
        </w:rPr>
      </w:pPr>
      <w:r>
        <w:rPr>
          <w:sz w:val="27"/>
          <w:szCs w:val="27"/>
          <w:lang w:eastAsia="ru-RU"/>
        </w:rPr>
        <w:t>3) осуществление не более одного обращения заявителя к должностным лицам администрации  или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 АУ КО «МФЦ»;</w:t>
      </w:r>
    </w:p>
    <w:p w:rsidR="0047421A" w:rsidRDefault="0047421A" w:rsidP="0047421A">
      <w:pPr>
        <w:autoSpaceDE/>
        <w:adjustRightInd/>
        <w:ind w:firstLine="709"/>
        <w:jc w:val="both"/>
        <w:rPr>
          <w:sz w:val="27"/>
          <w:szCs w:val="27"/>
          <w:lang w:eastAsia="ru-RU"/>
        </w:rPr>
      </w:pPr>
      <w:r>
        <w:rPr>
          <w:sz w:val="27"/>
          <w:szCs w:val="27"/>
          <w:lang w:eastAsia="ru-RU"/>
        </w:rPr>
        <w:t>4) отсутствие жалоб на действия или бездействия должностных лиц администрации, поданных в установленном порядке.</w:t>
      </w:r>
    </w:p>
    <w:p w:rsidR="0047421A" w:rsidRDefault="0047421A" w:rsidP="0047421A">
      <w:pPr>
        <w:autoSpaceDE/>
        <w:adjustRightInd/>
        <w:ind w:firstLine="709"/>
        <w:jc w:val="both"/>
        <w:rPr>
          <w:sz w:val="27"/>
          <w:szCs w:val="27"/>
          <w:lang w:eastAsia="ru-RU"/>
        </w:rPr>
      </w:pPr>
      <w:r>
        <w:rPr>
          <w:sz w:val="27"/>
          <w:szCs w:val="27"/>
          <w:lang w:eastAsia="ru-RU"/>
        </w:rPr>
        <w:t>2.15.4. После получения результата услуги, предоставление которой осуществлялось в электронном виде через ЕПГУ или АУ КО, заявителю обеспечивается возможность оценки качества оказания услуги.</w:t>
      </w:r>
    </w:p>
    <w:bookmarkEnd w:id="17"/>
    <w:p w:rsidR="0047421A" w:rsidRDefault="0047421A" w:rsidP="0047421A">
      <w:pPr>
        <w:tabs>
          <w:tab w:val="left" w:pos="142"/>
          <w:tab w:val="left" w:pos="284"/>
        </w:tabs>
        <w:ind w:firstLine="709"/>
        <w:jc w:val="both"/>
        <w:rPr>
          <w:sz w:val="27"/>
          <w:szCs w:val="27"/>
          <w:lang w:eastAsia="ru-RU"/>
        </w:rPr>
      </w:pPr>
      <w:r>
        <w:rPr>
          <w:sz w:val="27"/>
          <w:szCs w:val="27"/>
          <w:lang w:eastAsia="ru-RU"/>
        </w:rPr>
        <w:t xml:space="preserve">2.16. Перечисление услуг, которые являются необходимыми и обязательными для предоставления муниципальной услуги. </w:t>
      </w:r>
    </w:p>
    <w:p w:rsidR="0047421A" w:rsidRDefault="0047421A" w:rsidP="0047421A">
      <w:pPr>
        <w:tabs>
          <w:tab w:val="left" w:pos="142"/>
          <w:tab w:val="left" w:pos="284"/>
        </w:tabs>
        <w:ind w:firstLine="709"/>
        <w:jc w:val="both"/>
        <w:rPr>
          <w:sz w:val="27"/>
          <w:szCs w:val="27"/>
          <w:lang w:eastAsia="ru-RU"/>
        </w:rPr>
      </w:pPr>
      <w:r>
        <w:rPr>
          <w:sz w:val="27"/>
          <w:szCs w:val="27"/>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7421A" w:rsidRDefault="0047421A" w:rsidP="0047421A">
      <w:pPr>
        <w:widowControl/>
        <w:ind w:firstLine="709"/>
        <w:jc w:val="both"/>
        <w:rPr>
          <w:sz w:val="27"/>
          <w:szCs w:val="27"/>
          <w:lang w:eastAsia="ru-RU"/>
        </w:rPr>
      </w:pPr>
      <w:r>
        <w:rPr>
          <w:sz w:val="27"/>
          <w:szCs w:val="27"/>
          <w:lang w:eastAsia="ru-RU"/>
        </w:rPr>
        <w:t xml:space="preserve">2.17. Иные требования, </w:t>
      </w:r>
      <w:r>
        <w:rPr>
          <w:rFonts w:eastAsia="Calibri"/>
          <w:sz w:val="27"/>
          <w:szCs w:val="27"/>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421A" w:rsidRDefault="0047421A" w:rsidP="0047421A">
      <w:pPr>
        <w:widowControl/>
        <w:ind w:firstLine="709"/>
        <w:jc w:val="both"/>
        <w:rPr>
          <w:sz w:val="27"/>
          <w:szCs w:val="27"/>
          <w:lang w:eastAsia="ru-RU"/>
        </w:rPr>
      </w:pPr>
      <w:r>
        <w:rPr>
          <w:sz w:val="27"/>
          <w:szCs w:val="27"/>
          <w:lang w:eastAsia="ru-RU"/>
        </w:rPr>
        <w:t xml:space="preserve">2.17.1. Предоставление муниципальной услуги </w:t>
      </w:r>
      <w:r>
        <w:rPr>
          <w:rFonts w:eastAsia="Calibri"/>
          <w:sz w:val="27"/>
          <w:szCs w:val="27"/>
        </w:rPr>
        <w:t>по экстерриториальному принципу не предусмотрено.</w:t>
      </w:r>
      <w:r>
        <w:rPr>
          <w:sz w:val="27"/>
          <w:szCs w:val="27"/>
          <w:lang w:eastAsia="ru-RU"/>
        </w:rPr>
        <w:t xml:space="preserve"> </w:t>
      </w:r>
    </w:p>
    <w:p w:rsidR="0047421A" w:rsidRDefault="0047421A" w:rsidP="0047421A">
      <w:pPr>
        <w:tabs>
          <w:tab w:val="left" w:pos="142"/>
          <w:tab w:val="left" w:pos="284"/>
        </w:tabs>
        <w:ind w:firstLine="709"/>
        <w:jc w:val="both"/>
        <w:rPr>
          <w:sz w:val="27"/>
          <w:szCs w:val="27"/>
          <w:lang w:eastAsia="ru-RU"/>
        </w:rPr>
      </w:pPr>
      <w:r>
        <w:rPr>
          <w:sz w:val="27"/>
          <w:szCs w:val="27"/>
          <w:lang w:eastAsia="ru-RU"/>
        </w:rPr>
        <w:t>2.17.2. Предоставление муниципальной услуги в электронном виде осуществляется при технической реализации услуги посредством АУ КО и/или ЕПГУ.</w:t>
      </w:r>
    </w:p>
    <w:p w:rsidR="0047421A" w:rsidRDefault="0047421A" w:rsidP="0047421A">
      <w:pPr>
        <w:tabs>
          <w:tab w:val="left" w:pos="142"/>
          <w:tab w:val="left" w:pos="284"/>
        </w:tabs>
        <w:jc w:val="both"/>
        <w:rPr>
          <w:sz w:val="27"/>
          <w:szCs w:val="27"/>
          <w:lang w:eastAsia="ru-RU"/>
        </w:rPr>
      </w:pPr>
    </w:p>
    <w:p w:rsidR="0047421A" w:rsidRDefault="0047421A" w:rsidP="0047421A">
      <w:pPr>
        <w:tabs>
          <w:tab w:val="left" w:pos="142"/>
          <w:tab w:val="left" w:pos="284"/>
        </w:tabs>
        <w:ind w:firstLine="426"/>
        <w:jc w:val="both"/>
        <w:outlineLvl w:val="0"/>
        <w:rPr>
          <w:b/>
          <w:bCs/>
          <w:sz w:val="27"/>
          <w:szCs w:val="27"/>
          <w:lang w:eastAsia="ru-RU"/>
        </w:rPr>
      </w:pPr>
      <w:bookmarkStart w:id="18" w:name="sub_1003"/>
      <w:r>
        <w:rPr>
          <w:bCs/>
          <w:sz w:val="27"/>
          <w:szCs w:val="27"/>
          <w:lang w:eastAsia="ru-RU"/>
        </w:rPr>
        <w:t>3.</w:t>
      </w:r>
      <w:r>
        <w:rPr>
          <w:b/>
          <w:bCs/>
          <w:sz w:val="27"/>
          <w:szCs w:val="27"/>
          <w:lang w:eastAsia="ru-RU"/>
        </w:rPr>
        <w:t xml:space="preserve"> </w:t>
      </w:r>
      <w:r>
        <w:rPr>
          <w:sz w:val="27"/>
          <w:szCs w:val="27"/>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8"/>
    <w:p w:rsidR="0047421A" w:rsidRDefault="0047421A" w:rsidP="0047421A">
      <w:pPr>
        <w:tabs>
          <w:tab w:val="left" w:pos="142"/>
          <w:tab w:val="left" w:pos="284"/>
        </w:tabs>
        <w:autoSpaceDE/>
        <w:adjustRightInd/>
        <w:ind w:firstLine="426"/>
        <w:jc w:val="both"/>
        <w:rPr>
          <w:sz w:val="27"/>
          <w:szCs w:val="27"/>
          <w:lang w:eastAsia="ru-RU"/>
        </w:rPr>
      </w:pPr>
    </w:p>
    <w:p w:rsidR="0047421A" w:rsidRDefault="0047421A" w:rsidP="0047421A">
      <w:pPr>
        <w:autoSpaceDE/>
        <w:adjustRightInd/>
        <w:ind w:firstLine="709"/>
        <w:jc w:val="both"/>
        <w:rPr>
          <w:sz w:val="27"/>
          <w:szCs w:val="27"/>
          <w:lang w:eastAsia="ru-RU"/>
        </w:rPr>
      </w:pPr>
      <w:r>
        <w:rPr>
          <w:sz w:val="27"/>
          <w:szCs w:val="27"/>
          <w:lang w:eastAsia="ru-RU"/>
        </w:rPr>
        <w:t>3.1. Предоставление муниципальной услуги регламентирует и включает в себя следующие административные процедуры:</w:t>
      </w:r>
    </w:p>
    <w:p w:rsidR="0047421A" w:rsidRDefault="0047421A" w:rsidP="0047421A">
      <w:pPr>
        <w:autoSpaceDE/>
        <w:adjustRightInd/>
        <w:ind w:firstLine="709"/>
        <w:jc w:val="both"/>
        <w:rPr>
          <w:sz w:val="27"/>
          <w:szCs w:val="27"/>
          <w:lang w:eastAsia="ru-RU"/>
        </w:rPr>
      </w:pPr>
      <w:r>
        <w:rPr>
          <w:sz w:val="27"/>
          <w:szCs w:val="27"/>
          <w:lang w:eastAsia="ru-RU"/>
        </w:rPr>
        <w:t>1) Прием и регистрация заявления о предоставлении муниципальной услуги и прилагаемых к нему документов – 1 календарный день;</w:t>
      </w:r>
    </w:p>
    <w:p w:rsidR="0047421A" w:rsidRDefault="0047421A" w:rsidP="0047421A">
      <w:pPr>
        <w:autoSpaceDE/>
        <w:adjustRightInd/>
        <w:ind w:firstLine="709"/>
        <w:jc w:val="both"/>
        <w:rPr>
          <w:sz w:val="27"/>
          <w:szCs w:val="27"/>
          <w:lang w:eastAsia="ru-RU"/>
        </w:rPr>
      </w:pPr>
      <w:r>
        <w:rPr>
          <w:sz w:val="27"/>
          <w:szCs w:val="27"/>
          <w:lang w:eastAsia="ru-RU"/>
        </w:rPr>
        <w:t>2) Рассмотрение заявления о предоставлении муниципальной услуги и прилагаемых к нему документов – 7 календарных дней.</w:t>
      </w:r>
    </w:p>
    <w:p w:rsidR="0047421A" w:rsidRDefault="0047421A" w:rsidP="0047421A">
      <w:pPr>
        <w:autoSpaceDE/>
        <w:adjustRightInd/>
        <w:ind w:firstLine="709"/>
        <w:jc w:val="both"/>
        <w:rPr>
          <w:sz w:val="27"/>
          <w:szCs w:val="27"/>
          <w:lang w:eastAsia="ru-RU"/>
        </w:rPr>
      </w:pPr>
      <w:r>
        <w:rPr>
          <w:rFonts w:eastAsia="Calibri"/>
          <w:sz w:val="27"/>
          <w:szCs w:val="27"/>
        </w:rPr>
        <w:t xml:space="preserve">В случае направления Запроса срок рассмотрения может быть увеличен </w:t>
      </w:r>
      <w:r>
        <w:rPr>
          <w:rFonts w:eastAsia="Calibri"/>
          <w:sz w:val="27"/>
          <w:szCs w:val="27"/>
        </w:rPr>
        <w:lastRenderedPageBreak/>
        <w:t>по решению администрации до 17 календарных дней</w:t>
      </w:r>
      <w:r>
        <w:rPr>
          <w:sz w:val="27"/>
          <w:szCs w:val="27"/>
          <w:lang w:eastAsia="ru-RU"/>
        </w:rPr>
        <w:t>;</w:t>
      </w:r>
    </w:p>
    <w:p w:rsidR="0047421A" w:rsidRDefault="0047421A" w:rsidP="0047421A">
      <w:pPr>
        <w:autoSpaceDE/>
        <w:adjustRightInd/>
        <w:ind w:firstLine="709"/>
        <w:jc w:val="both"/>
        <w:rPr>
          <w:sz w:val="27"/>
          <w:szCs w:val="27"/>
          <w:lang w:eastAsia="ru-RU"/>
        </w:rPr>
      </w:pPr>
      <w:r>
        <w:rPr>
          <w:sz w:val="27"/>
          <w:szCs w:val="27"/>
          <w:lang w:eastAsia="ru-RU"/>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47421A" w:rsidRDefault="0047421A" w:rsidP="0047421A">
      <w:pPr>
        <w:autoSpaceDE/>
        <w:adjustRightInd/>
        <w:ind w:firstLine="709"/>
        <w:jc w:val="both"/>
        <w:rPr>
          <w:sz w:val="27"/>
          <w:szCs w:val="27"/>
          <w:lang w:eastAsia="ru-RU"/>
        </w:rPr>
      </w:pPr>
      <w:r>
        <w:rPr>
          <w:sz w:val="27"/>
          <w:szCs w:val="27"/>
          <w:lang w:eastAsia="ru-RU"/>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47421A" w:rsidRDefault="0047421A" w:rsidP="0047421A">
      <w:pPr>
        <w:autoSpaceDE/>
        <w:adjustRightInd/>
        <w:ind w:firstLine="709"/>
        <w:jc w:val="both"/>
        <w:rPr>
          <w:sz w:val="27"/>
          <w:szCs w:val="27"/>
          <w:lang w:eastAsia="ru-RU"/>
        </w:rPr>
      </w:pPr>
    </w:p>
    <w:p w:rsidR="0047421A" w:rsidRDefault="0047421A" w:rsidP="0047421A">
      <w:pPr>
        <w:autoSpaceDE/>
        <w:adjustRightInd/>
        <w:ind w:firstLine="709"/>
        <w:jc w:val="both"/>
        <w:rPr>
          <w:sz w:val="27"/>
          <w:szCs w:val="27"/>
          <w:lang w:eastAsia="ru-RU"/>
        </w:rPr>
      </w:pPr>
      <w:r>
        <w:rPr>
          <w:sz w:val="27"/>
          <w:szCs w:val="27"/>
          <w:lang w:eastAsia="ru-RU"/>
        </w:rPr>
        <w:t>3.1.2. Прием и регистрация заявления о предоставлении муниципальной услуги.</w:t>
      </w:r>
    </w:p>
    <w:p w:rsidR="0047421A" w:rsidRDefault="0047421A" w:rsidP="0047421A">
      <w:pPr>
        <w:autoSpaceDE/>
        <w:adjustRightInd/>
        <w:ind w:firstLine="709"/>
        <w:jc w:val="both"/>
        <w:rPr>
          <w:sz w:val="27"/>
          <w:szCs w:val="27"/>
          <w:lang w:eastAsia="ru-RU"/>
        </w:rPr>
      </w:pPr>
      <w:r>
        <w:rPr>
          <w:sz w:val="27"/>
          <w:szCs w:val="27"/>
          <w:lang w:eastAsia="ru-RU"/>
        </w:rPr>
        <w:t>3.1.2.1. Основание для начала административной процедуры: поступление в администрацию заявления и документов, перечисленных в пункте 2.6</w:t>
      </w:r>
      <w:r>
        <w:rPr>
          <w:b/>
          <w:sz w:val="27"/>
          <w:szCs w:val="27"/>
          <w:lang w:eastAsia="ru-RU"/>
        </w:rPr>
        <w:t xml:space="preserve"> </w:t>
      </w:r>
      <w:r>
        <w:rPr>
          <w:sz w:val="27"/>
          <w:szCs w:val="27"/>
          <w:lang w:eastAsia="ru-RU"/>
        </w:rPr>
        <w:t>настоящего административного регламента.</w:t>
      </w:r>
    </w:p>
    <w:p w:rsidR="0047421A" w:rsidRDefault="0047421A" w:rsidP="0047421A">
      <w:pPr>
        <w:autoSpaceDE/>
        <w:adjustRightInd/>
        <w:ind w:firstLine="709"/>
        <w:jc w:val="both"/>
        <w:rPr>
          <w:sz w:val="27"/>
          <w:szCs w:val="27"/>
          <w:lang w:eastAsia="ru-RU"/>
        </w:rPr>
      </w:pPr>
      <w:r>
        <w:rPr>
          <w:sz w:val="27"/>
          <w:szCs w:val="27"/>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7421A" w:rsidRDefault="0047421A" w:rsidP="0047421A">
      <w:pPr>
        <w:autoSpaceDE/>
        <w:adjustRightInd/>
        <w:ind w:firstLine="709"/>
        <w:jc w:val="both"/>
        <w:rPr>
          <w:sz w:val="27"/>
          <w:szCs w:val="27"/>
          <w:lang w:eastAsia="ru-RU"/>
        </w:rPr>
      </w:pPr>
      <w:r>
        <w:rPr>
          <w:sz w:val="27"/>
          <w:szCs w:val="27"/>
          <w:lang w:eastAsia="ru-RU"/>
        </w:rPr>
        <w:t>Срок выполнения административной процедуры составляет не более 1 календарного дня.</w:t>
      </w:r>
    </w:p>
    <w:p w:rsidR="0047421A" w:rsidRDefault="0047421A" w:rsidP="0047421A">
      <w:pPr>
        <w:autoSpaceDE/>
        <w:adjustRightInd/>
        <w:ind w:firstLine="709"/>
        <w:jc w:val="both"/>
        <w:rPr>
          <w:sz w:val="27"/>
          <w:szCs w:val="27"/>
          <w:lang w:eastAsia="ru-RU"/>
        </w:rPr>
      </w:pPr>
      <w:bookmarkStart w:id="19" w:name="sub_6001"/>
      <w:r>
        <w:rPr>
          <w:sz w:val="27"/>
          <w:szCs w:val="27"/>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20" w:name="sub_121061"/>
      <w:bookmarkEnd w:id="19"/>
    </w:p>
    <w:bookmarkEnd w:id="20"/>
    <w:p w:rsidR="0047421A" w:rsidRDefault="0047421A" w:rsidP="0047421A">
      <w:pPr>
        <w:autoSpaceDE/>
        <w:adjustRightInd/>
        <w:ind w:firstLine="709"/>
        <w:jc w:val="both"/>
        <w:rPr>
          <w:sz w:val="27"/>
          <w:szCs w:val="27"/>
          <w:lang w:eastAsia="ru-RU"/>
        </w:rPr>
      </w:pPr>
      <w:r>
        <w:rPr>
          <w:sz w:val="27"/>
          <w:szCs w:val="27"/>
          <w:lang w:eastAsia="ru-RU"/>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47421A" w:rsidRDefault="0047421A" w:rsidP="0047421A">
      <w:pPr>
        <w:autoSpaceDE/>
        <w:adjustRightInd/>
        <w:ind w:firstLine="709"/>
        <w:jc w:val="both"/>
        <w:rPr>
          <w:sz w:val="27"/>
          <w:szCs w:val="27"/>
          <w:lang w:eastAsia="ru-RU"/>
        </w:rPr>
      </w:pPr>
      <w:r>
        <w:rPr>
          <w:sz w:val="27"/>
          <w:szCs w:val="27"/>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7421A" w:rsidRDefault="0047421A" w:rsidP="0047421A">
      <w:pPr>
        <w:autoSpaceDE/>
        <w:adjustRightInd/>
        <w:ind w:firstLine="709"/>
        <w:jc w:val="both"/>
        <w:rPr>
          <w:sz w:val="27"/>
          <w:szCs w:val="27"/>
          <w:lang w:eastAsia="ru-RU"/>
        </w:rPr>
      </w:pPr>
      <w:r>
        <w:rPr>
          <w:sz w:val="27"/>
          <w:szCs w:val="27"/>
          <w:lang w:eastAsia="ru-RU"/>
        </w:rPr>
        <w:t xml:space="preserve">3.1.3. Рассмотрение заявления о предоставлении муниципальной услуги и прилагаемых к нему документов. </w:t>
      </w:r>
    </w:p>
    <w:p w:rsidR="0047421A" w:rsidRDefault="0047421A" w:rsidP="0047421A">
      <w:pPr>
        <w:autoSpaceDE/>
        <w:adjustRightInd/>
        <w:ind w:firstLine="709"/>
        <w:jc w:val="both"/>
        <w:rPr>
          <w:sz w:val="27"/>
          <w:szCs w:val="27"/>
          <w:lang w:eastAsia="ru-RU"/>
        </w:rPr>
      </w:pPr>
      <w:r>
        <w:rPr>
          <w:sz w:val="27"/>
          <w:szCs w:val="27"/>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7421A" w:rsidRDefault="0047421A" w:rsidP="0047421A">
      <w:pPr>
        <w:tabs>
          <w:tab w:val="left" w:pos="142"/>
          <w:tab w:val="left" w:pos="284"/>
        </w:tabs>
        <w:ind w:firstLine="709"/>
        <w:jc w:val="both"/>
        <w:rPr>
          <w:sz w:val="27"/>
          <w:szCs w:val="27"/>
          <w:lang w:eastAsia="ru-RU"/>
        </w:rPr>
      </w:pPr>
      <w:r>
        <w:rPr>
          <w:sz w:val="27"/>
          <w:szCs w:val="27"/>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7421A" w:rsidRDefault="0047421A" w:rsidP="0047421A">
      <w:pPr>
        <w:autoSpaceDE/>
        <w:adjustRightInd/>
        <w:ind w:firstLine="709"/>
        <w:jc w:val="both"/>
        <w:rPr>
          <w:sz w:val="27"/>
          <w:szCs w:val="27"/>
          <w:lang w:eastAsia="ru-RU"/>
        </w:rPr>
      </w:pPr>
      <w:r>
        <w:rPr>
          <w:sz w:val="27"/>
          <w:szCs w:val="27"/>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47421A" w:rsidRDefault="0047421A" w:rsidP="0047421A">
      <w:pPr>
        <w:widowControl/>
        <w:ind w:firstLine="709"/>
        <w:jc w:val="both"/>
        <w:rPr>
          <w:rFonts w:eastAsia="Calibri"/>
          <w:sz w:val="27"/>
          <w:szCs w:val="27"/>
        </w:rPr>
      </w:pPr>
      <w:r>
        <w:rPr>
          <w:rFonts w:eastAsia="Calibri"/>
          <w:sz w:val="27"/>
          <w:szCs w:val="27"/>
        </w:rPr>
        <w:t xml:space="preserve">В случае направления Запроса срок рассмотрения может быть увеличен по решению администрации до 17 календарных дней, при этом заявителю не </w:t>
      </w:r>
      <w:r>
        <w:rPr>
          <w:rFonts w:eastAsia="Calibri"/>
          <w:sz w:val="27"/>
          <w:szCs w:val="27"/>
        </w:rPr>
        <w:lastRenderedPageBreak/>
        <w:t>позднее 3 календарных дней со дня принятия такого решения администрацией направляется соответствующее уведомление.</w:t>
      </w:r>
    </w:p>
    <w:p w:rsidR="0047421A" w:rsidRDefault="0047421A" w:rsidP="0047421A">
      <w:pPr>
        <w:widowControl/>
        <w:ind w:firstLine="709"/>
        <w:jc w:val="both"/>
        <w:rPr>
          <w:rFonts w:eastAsia="Calibri"/>
          <w:sz w:val="27"/>
          <w:szCs w:val="27"/>
        </w:rPr>
      </w:pPr>
      <w:r>
        <w:rPr>
          <w:sz w:val="27"/>
          <w:szCs w:val="27"/>
          <w:lang w:eastAsia="ru-RU"/>
        </w:rPr>
        <w:t xml:space="preserve">3.1.3.2.2. </w:t>
      </w:r>
      <w:r>
        <w:rPr>
          <w:rFonts w:eastAsia="Calibri"/>
          <w:sz w:val="27"/>
          <w:szCs w:val="27"/>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32" w:history="1">
        <w:r>
          <w:rPr>
            <w:rStyle w:val="a5"/>
            <w:rFonts w:eastAsia="Calibri"/>
            <w:color w:val="auto"/>
            <w:sz w:val="27"/>
            <w:szCs w:val="27"/>
            <w:u w:val="none"/>
          </w:rPr>
          <w:t>пунктом 2.7</w:t>
        </w:r>
      </w:hyperlink>
      <w:r>
        <w:rPr>
          <w:rFonts w:eastAsia="Calibri"/>
          <w:sz w:val="27"/>
          <w:szCs w:val="27"/>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47421A" w:rsidRDefault="0047421A" w:rsidP="0047421A">
      <w:pPr>
        <w:tabs>
          <w:tab w:val="left" w:pos="142"/>
          <w:tab w:val="left" w:pos="284"/>
        </w:tabs>
        <w:ind w:firstLine="709"/>
        <w:jc w:val="both"/>
        <w:rPr>
          <w:sz w:val="27"/>
          <w:szCs w:val="27"/>
          <w:lang w:eastAsia="ru-RU"/>
        </w:rPr>
      </w:pPr>
      <w:r>
        <w:rPr>
          <w:sz w:val="27"/>
          <w:szCs w:val="27"/>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47421A" w:rsidRDefault="0047421A" w:rsidP="0047421A">
      <w:pPr>
        <w:tabs>
          <w:tab w:val="left" w:pos="142"/>
          <w:tab w:val="left" w:pos="284"/>
        </w:tabs>
        <w:ind w:firstLine="709"/>
        <w:jc w:val="both"/>
        <w:rPr>
          <w:sz w:val="27"/>
          <w:szCs w:val="27"/>
          <w:lang w:eastAsia="ru-RU"/>
        </w:rPr>
      </w:pPr>
      <w:r>
        <w:rPr>
          <w:sz w:val="27"/>
          <w:szCs w:val="27"/>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47421A" w:rsidRDefault="0047421A" w:rsidP="0047421A">
      <w:pPr>
        <w:tabs>
          <w:tab w:val="left" w:pos="142"/>
          <w:tab w:val="left" w:pos="284"/>
        </w:tabs>
        <w:ind w:firstLine="709"/>
        <w:jc w:val="both"/>
        <w:rPr>
          <w:sz w:val="27"/>
          <w:szCs w:val="27"/>
          <w:lang w:eastAsia="ru-RU"/>
        </w:rPr>
      </w:pPr>
      <w:r>
        <w:rPr>
          <w:sz w:val="27"/>
          <w:szCs w:val="27"/>
          <w:lang w:eastAsia="ru-RU"/>
        </w:rPr>
        <w:t>3.1.3.5. Результат выполнения административной процедуры: подготовка проекта решения.</w:t>
      </w:r>
    </w:p>
    <w:p w:rsidR="0047421A" w:rsidRDefault="0047421A" w:rsidP="0047421A">
      <w:pPr>
        <w:autoSpaceDE/>
        <w:adjustRightInd/>
        <w:ind w:firstLine="709"/>
        <w:jc w:val="both"/>
        <w:rPr>
          <w:sz w:val="27"/>
          <w:szCs w:val="27"/>
          <w:lang w:eastAsia="ru-RU"/>
        </w:rPr>
      </w:pPr>
      <w:r>
        <w:rPr>
          <w:sz w:val="27"/>
          <w:szCs w:val="27"/>
          <w:lang w:eastAsia="ru-RU"/>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47421A" w:rsidRDefault="0047421A" w:rsidP="0047421A">
      <w:pPr>
        <w:autoSpaceDE/>
        <w:adjustRightInd/>
        <w:ind w:firstLine="709"/>
        <w:jc w:val="both"/>
        <w:rPr>
          <w:sz w:val="27"/>
          <w:szCs w:val="27"/>
          <w:lang w:eastAsia="ru-RU"/>
        </w:rPr>
      </w:pPr>
      <w:r>
        <w:rPr>
          <w:sz w:val="27"/>
          <w:szCs w:val="27"/>
          <w:lang w:eastAsia="ru-RU"/>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47421A" w:rsidRDefault="0047421A" w:rsidP="0047421A">
      <w:pPr>
        <w:tabs>
          <w:tab w:val="left" w:pos="142"/>
          <w:tab w:val="left" w:pos="284"/>
        </w:tabs>
        <w:ind w:firstLine="709"/>
        <w:jc w:val="both"/>
        <w:rPr>
          <w:sz w:val="27"/>
          <w:szCs w:val="27"/>
          <w:lang w:eastAsia="ru-RU"/>
        </w:rPr>
      </w:pPr>
      <w:r>
        <w:rPr>
          <w:sz w:val="27"/>
          <w:szCs w:val="27"/>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47421A" w:rsidRDefault="0047421A" w:rsidP="0047421A">
      <w:pPr>
        <w:tabs>
          <w:tab w:val="left" w:pos="142"/>
          <w:tab w:val="left" w:pos="284"/>
        </w:tabs>
        <w:ind w:firstLine="709"/>
        <w:jc w:val="both"/>
        <w:rPr>
          <w:sz w:val="27"/>
          <w:szCs w:val="27"/>
          <w:lang w:eastAsia="ru-RU"/>
        </w:rPr>
      </w:pPr>
      <w:r>
        <w:rPr>
          <w:sz w:val="27"/>
          <w:szCs w:val="27"/>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47421A" w:rsidRDefault="0047421A" w:rsidP="0047421A">
      <w:pPr>
        <w:tabs>
          <w:tab w:val="left" w:pos="142"/>
          <w:tab w:val="left" w:pos="284"/>
        </w:tabs>
        <w:ind w:firstLine="709"/>
        <w:jc w:val="both"/>
        <w:rPr>
          <w:sz w:val="27"/>
          <w:szCs w:val="27"/>
          <w:lang w:eastAsia="ru-RU"/>
        </w:rPr>
      </w:pPr>
      <w:r>
        <w:rPr>
          <w:sz w:val="27"/>
          <w:szCs w:val="27"/>
          <w:lang w:eastAsia="ru-RU"/>
        </w:rPr>
        <w:t>3.1.4.4. Критерий принятия решения: наличие/отсутствие оснований, предусмотренных пунктом 2.10 настоящего административного регламента.</w:t>
      </w:r>
    </w:p>
    <w:p w:rsidR="0047421A" w:rsidRDefault="0047421A" w:rsidP="0047421A">
      <w:pPr>
        <w:tabs>
          <w:tab w:val="left" w:pos="142"/>
          <w:tab w:val="left" w:pos="284"/>
        </w:tabs>
        <w:ind w:firstLine="709"/>
        <w:jc w:val="both"/>
        <w:rPr>
          <w:sz w:val="27"/>
          <w:szCs w:val="27"/>
          <w:lang w:eastAsia="ru-RU"/>
        </w:rPr>
      </w:pPr>
      <w:r>
        <w:rPr>
          <w:sz w:val="27"/>
          <w:szCs w:val="27"/>
          <w:lang w:eastAsia="ru-RU"/>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7421A" w:rsidRDefault="0047421A" w:rsidP="0047421A">
      <w:pPr>
        <w:tabs>
          <w:tab w:val="left" w:pos="142"/>
          <w:tab w:val="left" w:pos="284"/>
        </w:tabs>
        <w:ind w:firstLine="709"/>
        <w:jc w:val="both"/>
        <w:rPr>
          <w:sz w:val="27"/>
          <w:szCs w:val="27"/>
          <w:lang w:eastAsia="ru-RU"/>
        </w:rPr>
      </w:pPr>
      <w:r>
        <w:rPr>
          <w:sz w:val="27"/>
          <w:szCs w:val="27"/>
          <w:lang w:eastAsia="ru-RU"/>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7421A" w:rsidRDefault="0047421A" w:rsidP="0047421A">
      <w:pPr>
        <w:tabs>
          <w:tab w:val="left" w:pos="142"/>
          <w:tab w:val="left" w:pos="284"/>
        </w:tabs>
        <w:ind w:firstLine="709"/>
        <w:jc w:val="both"/>
        <w:rPr>
          <w:sz w:val="27"/>
          <w:szCs w:val="27"/>
          <w:lang w:eastAsia="ru-RU"/>
        </w:rPr>
      </w:pPr>
      <w:r>
        <w:rPr>
          <w:sz w:val="27"/>
          <w:szCs w:val="27"/>
          <w:lang w:eastAsia="ru-RU"/>
        </w:rPr>
        <w:lastRenderedPageBreak/>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47421A" w:rsidRDefault="0047421A" w:rsidP="0047421A">
      <w:pPr>
        <w:tabs>
          <w:tab w:val="left" w:pos="142"/>
          <w:tab w:val="left" w:pos="284"/>
        </w:tabs>
        <w:ind w:firstLine="709"/>
        <w:jc w:val="both"/>
        <w:rPr>
          <w:sz w:val="27"/>
          <w:szCs w:val="27"/>
          <w:lang w:eastAsia="ru-RU"/>
        </w:rPr>
      </w:pPr>
      <w:r>
        <w:rPr>
          <w:sz w:val="27"/>
          <w:szCs w:val="27"/>
          <w:lang w:eastAsia="ru-RU"/>
        </w:rPr>
        <w:t>3.1.5.2. Содержание административного действия, продолжительность и (или) максимальный срок его выполнения:</w:t>
      </w:r>
    </w:p>
    <w:p w:rsidR="0047421A" w:rsidRDefault="0047421A" w:rsidP="0047421A">
      <w:pPr>
        <w:tabs>
          <w:tab w:val="left" w:pos="142"/>
          <w:tab w:val="left" w:pos="284"/>
        </w:tabs>
        <w:ind w:firstLine="709"/>
        <w:jc w:val="both"/>
        <w:rPr>
          <w:sz w:val="27"/>
          <w:szCs w:val="27"/>
          <w:lang w:eastAsia="ru-RU"/>
        </w:rPr>
      </w:pPr>
      <w:r>
        <w:rPr>
          <w:sz w:val="27"/>
          <w:szCs w:val="27"/>
          <w:lang w:eastAsia="ru-RU"/>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47421A" w:rsidRDefault="0047421A" w:rsidP="0047421A">
      <w:pPr>
        <w:tabs>
          <w:tab w:val="left" w:pos="142"/>
          <w:tab w:val="left" w:pos="284"/>
        </w:tabs>
        <w:ind w:firstLine="709"/>
        <w:jc w:val="both"/>
        <w:rPr>
          <w:sz w:val="27"/>
          <w:szCs w:val="27"/>
          <w:lang w:eastAsia="ru-RU"/>
        </w:rPr>
      </w:pPr>
      <w:r>
        <w:rPr>
          <w:sz w:val="27"/>
          <w:szCs w:val="27"/>
          <w:lang w:eastAsia="ru-RU"/>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47421A" w:rsidRDefault="0047421A" w:rsidP="0047421A">
      <w:pPr>
        <w:tabs>
          <w:tab w:val="left" w:pos="142"/>
          <w:tab w:val="left" w:pos="284"/>
        </w:tabs>
        <w:ind w:firstLine="709"/>
        <w:jc w:val="both"/>
        <w:rPr>
          <w:sz w:val="27"/>
          <w:szCs w:val="27"/>
          <w:lang w:eastAsia="ru-RU"/>
        </w:rPr>
      </w:pPr>
      <w:r>
        <w:rPr>
          <w:sz w:val="27"/>
          <w:szCs w:val="27"/>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47421A" w:rsidRDefault="0047421A" w:rsidP="0047421A">
      <w:pPr>
        <w:autoSpaceDE/>
        <w:adjustRightInd/>
        <w:ind w:firstLine="709"/>
        <w:jc w:val="both"/>
        <w:rPr>
          <w:sz w:val="27"/>
          <w:szCs w:val="27"/>
          <w:lang w:eastAsia="ru-RU"/>
        </w:rPr>
      </w:pPr>
      <w:r>
        <w:rPr>
          <w:sz w:val="27"/>
          <w:szCs w:val="27"/>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7421A" w:rsidRDefault="0047421A" w:rsidP="0047421A">
      <w:pPr>
        <w:tabs>
          <w:tab w:val="left" w:pos="4806"/>
          <w:tab w:val="left" w:pos="5087"/>
          <w:tab w:val="center" w:pos="5315"/>
        </w:tabs>
        <w:autoSpaceDE/>
        <w:adjustRightInd/>
        <w:ind w:firstLine="709"/>
        <w:jc w:val="both"/>
        <w:rPr>
          <w:sz w:val="27"/>
          <w:szCs w:val="27"/>
          <w:lang w:eastAsia="ru-RU"/>
        </w:rPr>
      </w:pPr>
      <w:r>
        <w:rPr>
          <w:sz w:val="27"/>
          <w:szCs w:val="27"/>
          <w:lang w:eastAsia="ru-RU"/>
        </w:rPr>
        <w:t>3.2. Особенности выполнения административных процедур в электронной форме</w:t>
      </w:r>
    </w:p>
    <w:p w:rsidR="0047421A" w:rsidRDefault="0047421A" w:rsidP="0047421A">
      <w:pPr>
        <w:widowControl/>
        <w:adjustRightInd/>
        <w:ind w:firstLine="709"/>
        <w:jc w:val="both"/>
        <w:rPr>
          <w:sz w:val="27"/>
          <w:szCs w:val="27"/>
          <w:lang w:eastAsia="ru-RU"/>
        </w:rPr>
      </w:pPr>
      <w:r>
        <w:rPr>
          <w:sz w:val="27"/>
          <w:szCs w:val="27"/>
          <w:lang w:eastAsia="ru-RU"/>
        </w:rPr>
        <w:t xml:space="preserve">3.2.1. Предоставление муниципальной услуги на ЕПГУ и АУ КО осуществляется в соответствии с Федеральным </w:t>
      </w:r>
      <w:hyperlink r:id="rId33" w:history="1">
        <w:r>
          <w:rPr>
            <w:rStyle w:val="a5"/>
            <w:sz w:val="27"/>
            <w:szCs w:val="27"/>
            <w:lang w:eastAsia="ru-RU"/>
          </w:rPr>
          <w:t>законом</w:t>
        </w:r>
      </w:hyperlink>
      <w:r>
        <w:rPr>
          <w:sz w:val="27"/>
          <w:szCs w:val="27"/>
          <w:lang w:eastAsia="ru-RU"/>
        </w:rPr>
        <w:t xml:space="preserve"> № 210-ФЗ, Федеральным </w:t>
      </w:r>
      <w:hyperlink r:id="rId34" w:history="1">
        <w:r>
          <w:rPr>
            <w:rStyle w:val="a5"/>
            <w:sz w:val="27"/>
            <w:szCs w:val="27"/>
            <w:lang w:eastAsia="ru-RU"/>
          </w:rPr>
          <w:t>законом</w:t>
        </w:r>
      </w:hyperlink>
      <w:r>
        <w:rPr>
          <w:sz w:val="27"/>
          <w:szCs w:val="27"/>
          <w:lang w:eastAsia="ru-RU"/>
        </w:rPr>
        <w:t xml:space="preserve"> от 27.07.2006 № 149-ФЗ «Об информации, информационных технологиях и о защите информации», </w:t>
      </w:r>
      <w:hyperlink r:id="rId35" w:history="1">
        <w:r>
          <w:rPr>
            <w:rStyle w:val="a5"/>
            <w:sz w:val="27"/>
            <w:szCs w:val="27"/>
            <w:lang w:eastAsia="ru-RU"/>
          </w:rPr>
          <w:t>постановлением</w:t>
        </w:r>
      </w:hyperlink>
      <w:r>
        <w:rPr>
          <w:sz w:val="27"/>
          <w:szCs w:val="27"/>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7421A" w:rsidRDefault="0047421A" w:rsidP="0047421A">
      <w:pPr>
        <w:widowControl/>
        <w:adjustRightInd/>
        <w:ind w:firstLine="709"/>
        <w:jc w:val="both"/>
        <w:rPr>
          <w:sz w:val="27"/>
          <w:szCs w:val="27"/>
          <w:lang w:eastAsia="ru-RU"/>
        </w:rPr>
      </w:pPr>
      <w:r>
        <w:rPr>
          <w:sz w:val="27"/>
          <w:szCs w:val="27"/>
          <w:lang w:eastAsia="ru-RU"/>
        </w:rPr>
        <w:t>3.2.2. Для получения муниципальной услуги через ЕПГУ или через АУ КО заявителю необходимо предварительно пройти процесс регистрации в Единой системе идентификации и аутентификации (далее – ЕСИА).</w:t>
      </w:r>
    </w:p>
    <w:p w:rsidR="0047421A" w:rsidRDefault="0047421A" w:rsidP="0047421A">
      <w:pPr>
        <w:widowControl/>
        <w:adjustRightInd/>
        <w:ind w:firstLine="709"/>
        <w:jc w:val="both"/>
        <w:rPr>
          <w:sz w:val="27"/>
          <w:szCs w:val="27"/>
          <w:lang w:eastAsia="ru-RU"/>
        </w:rPr>
      </w:pPr>
      <w:r>
        <w:rPr>
          <w:sz w:val="27"/>
          <w:szCs w:val="27"/>
          <w:lang w:eastAsia="ru-RU"/>
        </w:rPr>
        <w:t>3.2.3. Муниципальная услуга может быть получена через АУ КО либо через ЕПГУ следующими способами:</w:t>
      </w:r>
    </w:p>
    <w:p w:rsidR="0047421A" w:rsidRDefault="0047421A" w:rsidP="0047421A">
      <w:pPr>
        <w:widowControl/>
        <w:adjustRightInd/>
        <w:ind w:firstLine="709"/>
        <w:jc w:val="both"/>
        <w:rPr>
          <w:sz w:val="27"/>
          <w:szCs w:val="27"/>
          <w:lang w:eastAsia="ru-RU"/>
        </w:rPr>
      </w:pPr>
      <w:r>
        <w:rPr>
          <w:sz w:val="27"/>
          <w:szCs w:val="27"/>
          <w:lang w:eastAsia="ru-RU"/>
        </w:rPr>
        <w:t>без личной явки на прием в Администрацию.</w:t>
      </w:r>
    </w:p>
    <w:p w:rsidR="0047421A" w:rsidRDefault="0047421A" w:rsidP="0047421A">
      <w:pPr>
        <w:widowControl/>
        <w:adjustRightInd/>
        <w:ind w:firstLine="709"/>
        <w:jc w:val="both"/>
        <w:rPr>
          <w:sz w:val="27"/>
          <w:szCs w:val="27"/>
          <w:lang w:eastAsia="ru-RU"/>
        </w:rPr>
      </w:pPr>
      <w:r>
        <w:rPr>
          <w:sz w:val="27"/>
          <w:szCs w:val="27"/>
          <w:lang w:eastAsia="ru-RU"/>
        </w:rPr>
        <w:t>3.2.4. Для подачи заявления через ЕПГУ или через АУ КО заявитель должен выполнить следующие действия:</w:t>
      </w:r>
    </w:p>
    <w:p w:rsidR="0047421A" w:rsidRDefault="0047421A" w:rsidP="0047421A">
      <w:pPr>
        <w:widowControl/>
        <w:adjustRightInd/>
        <w:ind w:firstLine="709"/>
        <w:jc w:val="both"/>
        <w:rPr>
          <w:sz w:val="27"/>
          <w:szCs w:val="27"/>
          <w:lang w:eastAsia="ru-RU"/>
        </w:rPr>
      </w:pPr>
      <w:r>
        <w:rPr>
          <w:sz w:val="27"/>
          <w:szCs w:val="27"/>
          <w:lang w:eastAsia="ru-RU"/>
        </w:rPr>
        <w:t>пройти идентификацию и аутентификацию в ЕСИА;</w:t>
      </w:r>
    </w:p>
    <w:p w:rsidR="0047421A" w:rsidRDefault="0047421A" w:rsidP="0047421A">
      <w:pPr>
        <w:widowControl/>
        <w:adjustRightInd/>
        <w:ind w:firstLine="709"/>
        <w:jc w:val="both"/>
        <w:rPr>
          <w:sz w:val="27"/>
          <w:szCs w:val="27"/>
          <w:lang w:eastAsia="ru-RU"/>
        </w:rPr>
      </w:pPr>
      <w:r>
        <w:rPr>
          <w:sz w:val="27"/>
          <w:szCs w:val="27"/>
          <w:lang w:eastAsia="ru-RU"/>
        </w:rPr>
        <w:t>в личном кабинете на ЕПГУ или на АУ КО О заполнить в электронной форме заявление на оказание муниципальной услуги;</w:t>
      </w:r>
    </w:p>
    <w:p w:rsidR="0047421A" w:rsidRDefault="0047421A" w:rsidP="0047421A">
      <w:pPr>
        <w:widowControl/>
        <w:adjustRightInd/>
        <w:ind w:firstLine="709"/>
        <w:jc w:val="both"/>
        <w:rPr>
          <w:sz w:val="27"/>
          <w:szCs w:val="27"/>
          <w:lang w:eastAsia="ru-RU"/>
        </w:rPr>
      </w:pPr>
      <w:r>
        <w:rPr>
          <w:sz w:val="27"/>
          <w:szCs w:val="27"/>
          <w:lang w:eastAsia="ru-RU"/>
        </w:rPr>
        <w:t>приложить к заявлению электронные документы и направить пакет электронных документов в Администрацию посредством функционала ЕПГУ или АУ КО.</w:t>
      </w:r>
    </w:p>
    <w:p w:rsidR="0047421A" w:rsidRDefault="0047421A" w:rsidP="0047421A">
      <w:pPr>
        <w:widowControl/>
        <w:adjustRightInd/>
        <w:ind w:firstLine="709"/>
        <w:jc w:val="both"/>
        <w:rPr>
          <w:sz w:val="27"/>
          <w:szCs w:val="27"/>
          <w:lang w:eastAsia="ru-RU"/>
        </w:rPr>
      </w:pPr>
      <w:r>
        <w:rPr>
          <w:sz w:val="27"/>
          <w:szCs w:val="27"/>
          <w:lang w:eastAsia="ru-RU"/>
        </w:rPr>
        <w:lastRenderedPageBreak/>
        <w:t>3.2.5. В результате направления пакета электронных документов посредством АУ КО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АУ КО и (или) ЕПГУ.</w:t>
      </w:r>
    </w:p>
    <w:p w:rsidR="0047421A" w:rsidRDefault="0047421A" w:rsidP="0047421A">
      <w:pPr>
        <w:widowControl/>
        <w:adjustRightInd/>
        <w:ind w:firstLine="709"/>
        <w:jc w:val="both"/>
        <w:rPr>
          <w:sz w:val="27"/>
          <w:szCs w:val="27"/>
          <w:lang w:eastAsia="ru-RU"/>
        </w:rPr>
      </w:pPr>
      <w:r>
        <w:rPr>
          <w:sz w:val="27"/>
          <w:szCs w:val="27"/>
          <w:lang w:eastAsia="ru-RU"/>
        </w:rPr>
        <w:t>3.2.6. При предоставлении муниципальной услуги через АУ КО либо через ЕПГУ, должностное лицо Администрации выполняет следующие действия:</w:t>
      </w:r>
    </w:p>
    <w:p w:rsidR="0047421A" w:rsidRDefault="0047421A" w:rsidP="0047421A">
      <w:pPr>
        <w:widowControl/>
        <w:adjustRightInd/>
        <w:ind w:firstLine="709"/>
        <w:jc w:val="both"/>
        <w:rPr>
          <w:sz w:val="27"/>
          <w:szCs w:val="27"/>
          <w:lang w:eastAsia="ru-RU"/>
        </w:rPr>
      </w:pPr>
      <w:r>
        <w:rPr>
          <w:sz w:val="27"/>
          <w:szCs w:val="27"/>
          <w:lang w:eastAsia="ru-RU"/>
        </w:rPr>
        <w:t>- формирует проект решения на основании документов, поступивших через АУ КО 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7421A" w:rsidRDefault="0047421A" w:rsidP="0047421A">
      <w:pPr>
        <w:widowControl/>
        <w:adjustRightInd/>
        <w:ind w:firstLine="709"/>
        <w:jc w:val="both"/>
        <w:rPr>
          <w:sz w:val="27"/>
          <w:szCs w:val="27"/>
          <w:lang w:eastAsia="ru-RU"/>
        </w:rPr>
      </w:pPr>
      <w:r>
        <w:rPr>
          <w:sz w:val="27"/>
          <w:szCs w:val="27"/>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КО или ЕПГУ.</w:t>
      </w:r>
    </w:p>
    <w:p w:rsidR="0047421A" w:rsidRDefault="0047421A" w:rsidP="0047421A">
      <w:pPr>
        <w:widowControl/>
        <w:adjustRightInd/>
        <w:ind w:firstLine="709"/>
        <w:jc w:val="both"/>
        <w:rPr>
          <w:sz w:val="27"/>
          <w:szCs w:val="27"/>
          <w:lang w:eastAsia="ru-RU"/>
        </w:rPr>
      </w:pPr>
      <w:r>
        <w:rPr>
          <w:sz w:val="27"/>
          <w:szCs w:val="27"/>
          <w:lang w:eastAsia="ru-RU"/>
        </w:rPr>
        <w:t xml:space="preserve">3.2.7. В случае поступления всех документов, указанных в </w:t>
      </w:r>
      <w:hyperlink r:id="rId36" w:anchor="P99" w:history="1">
        <w:r>
          <w:rPr>
            <w:rStyle w:val="a5"/>
            <w:sz w:val="27"/>
            <w:szCs w:val="27"/>
            <w:lang w:eastAsia="ru-RU"/>
          </w:rPr>
          <w:t>пункте 2.6</w:t>
        </w:r>
      </w:hyperlink>
      <w:r>
        <w:rPr>
          <w:sz w:val="27"/>
          <w:szCs w:val="27"/>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АУ КО или ЕПГУ.</w:t>
      </w:r>
    </w:p>
    <w:p w:rsidR="0047421A" w:rsidRDefault="0047421A" w:rsidP="0047421A">
      <w:pPr>
        <w:widowControl/>
        <w:adjustRightInd/>
        <w:ind w:firstLine="709"/>
        <w:jc w:val="both"/>
        <w:rPr>
          <w:sz w:val="27"/>
          <w:szCs w:val="27"/>
          <w:lang w:eastAsia="ru-RU"/>
        </w:rPr>
      </w:pPr>
      <w:r>
        <w:rPr>
          <w:sz w:val="27"/>
          <w:szCs w:val="27"/>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АУ КО либо на ЕПГУ.</w:t>
      </w:r>
    </w:p>
    <w:p w:rsidR="0047421A" w:rsidRDefault="0047421A" w:rsidP="0047421A">
      <w:pPr>
        <w:widowControl/>
        <w:adjustRightInd/>
        <w:ind w:firstLine="709"/>
        <w:jc w:val="both"/>
        <w:rPr>
          <w:sz w:val="27"/>
          <w:szCs w:val="27"/>
          <w:lang w:eastAsia="ru-RU"/>
        </w:rPr>
      </w:pPr>
      <w:r>
        <w:rPr>
          <w:sz w:val="27"/>
          <w:szCs w:val="27"/>
          <w:lang w:eastAsia="ru-RU"/>
        </w:rPr>
        <w:t>3.2.8. Администрация при поступлении документов от заявителя посредством АУ КО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7421A" w:rsidRDefault="0047421A" w:rsidP="0047421A">
      <w:pPr>
        <w:widowControl/>
        <w:adjustRightInd/>
        <w:ind w:firstLine="709"/>
        <w:jc w:val="both"/>
        <w:rPr>
          <w:sz w:val="27"/>
          <w:szCs w:val="27"/>
          <w:lang w:eastAsia="ru-RU"/>
        </w:rPr>
      </w:pPr>
      <w:r>
        <w:rPr>
          <w:sz w:val="27"/>
          <w:szCs w:val="27"/>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rsidR="0047421A" w:rsidRDefault="0047421A" w:rsidP="0047421A">
      <w:pPr>
        <w:widowControl/>
        <w:ind w:firstLine="709"/>
        <w:jc w:val="both"/>
        <w:outlineLvl w:val="0"/>
        <w:rPr>
          <w:rFonts w:eastAsia="Calibri"/>
          <w:sz w:val="27"/>
          <w:szCs w:val="27"/>
        </w:rPr>
      </w:pPr>
      <w:r>
        <w:rPr>
          <w:rFonts w:eastAsia="Calibri"/>
          <w:sz w:val="27"/>
          <w:szCs w:val="27"/>
        </w:rPr>
        <w:t>3.3. Порядок исправления допущенных опечаток и ошибок в выданных в результате предоставления муниципальной услуги документах.</w:t>
      </w:r>
    </w:p>
    <w:p w:rsidR="0047421A" w:rsidRDefault="0047421A" w:rsidP="0047421A">
      <w:pPr>
        <w:widowControl/>
        <w:ind w:firstLine="709"/>
        <w:jc w:val="both"/>
        <w:outlineLvl w:val="0"/>
        <w:rPr>
          <w:rFonts w:eastAsia="Calibri"/>
          <w:sz w:val="27"/>
          <w:szCs w:val="27"/>
        </w:rPr>
      </w:pPr>
      <w:r>
        <w:rPr>
          <w:rFonts w:eastAsia="Calibri"/>
          <w:sz w:val="27"/>
          <w:szCs w:val="27"/>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r>
        <w:rPr>
          <w:rFonts w:eastAsia="Calibri"/>
          <w:sz w:val="27"/>
          <w:szCs w:val="27"/>
        </w:rPr>
        <w:lastRenderedPageBreak/>
        <w:t>и(или) ошибок с изложением сути допущенных опечаток и (или) ошибок и приложением копии документа, содержащего опечатки и (или) ошибки.</w:t>
      </w:r>
    </w:p>
    <w:p w:rsidR="0047421A" w:rsidRDefault="0047421A" w:rsidP="0047421A">
      <w:pPr>
        <w:widowControl/>
        <w:ind w:firstLine="540"/>
        <w:jc w:val="both"/>
        <w:outlineLvl w:val="0"/>
        <w:rPr>
          <w:rFonts w:eastAsia="Calibri"/>
          <w:sz w:val="27"/>
          <w:szCs w:val="27"/>
        </w:rPr>
      </w:pPr>
      <w:r>
        <w:rPr>
          <w:rFonts w:eastAsia="Calibri"/>
          <w:sz w:val="27"/>
          <w:szCs w:val="27"/>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7421A" w:rsidRDefault="0047421A" w:rsidP="0047421A">
      <w:pPr>
        <w:tabs>
          <w:tab w:val="left" w:pos="142"/>
          <w:tab w:val="left" w:pos="284"/>
        </w:tabs>
        <w:autoSpaceDE/>
        <w:adjustRightInd/>
        <w:ind w:firstLine="709"/>
        <w:jc w:val="both"/>
        <w:rPr>
          <w:b/>
          <w:sz w:val="27"/>
          <w:szCs w:val="27"/>
          <w:lang w:eastAsia="ru-RU"/>
        </w:rPr>
      </w:pPr>
    </w:p>
    <w:p w:rsidR="0047421A" w:rsidRDefault="0047421A" w:rsidP="0047421A">
      <w:pPr>
        <w:tabs>
          <w:tab w:val="left" w:pos="142"/>
          <w:tab w:val="left" w:pos="284"/>
        </w:tabs>
        <w:autoSpaceDE/>
        <w:adjustRightInd/>
        <w:ind w:firstLine="709"/>
        <w:jc w:val="both"/>
        <w:rPr>
          <w:b/>
          <w:sz w:val="27"/>
          <w:szCs w:val="27"/>
          <w:lang w:eastAsia="ru-RU"/>
        </w:rPr>
      </w:pPr>
      <w:r>
        <w:rPr>
          <w:b/>
          <w:sz w:val="27"/>
          <w:szCs w:val="27"/>
          <w:lang w:eastAsia="ru-RU"/>
        </w:rPr>
        <w:t>4. Формы контроля за исполнением административного регламента</w:t>
      </w:r>
    </w:p>
    <w:p w:rsidR="0047421A" w:rsidRDefault="0047421A" w:rsidP="0047421A">
      <w:pPr>
        <w:tabs>
          <w:tab w:val="left" w:pos="142"/>
          <w:tab w:val="left" w:pos="284"/>
        </w:tabs>
        <w:autoSpaceDE/>
        <w:adjustRightInd/>
        <w:ind w:firstLine="709"/>
        <w:jc w:val="both"/>
        <w:rPr>
          <w:sz w:val="27"/>
          <w:szCs w:val="27"/>
          <w:lang w:eastAsia="ru-RU"/>
        </w:rPr>
      </w:pP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Текущий контроль осуществляется ответственными специалистами местной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 xml:space="preserve">О проведении проверки издается правовой акт главы  местной </w:t>
      </w:r>
      <w:r>
        <w:rPr>
          <w:sz w:val="27"/>
          <w:szCs w:val="27"/>
          <w:lang w:eastAsia="ru-RU"/>
        </w:rPr>
        <w:lastRenderedPageBreak/>
        <w:t>администрации о проведении проверки исполнения административных регламентов по предоставлению муниципальных услуг.</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 xml:space="preserve">По результатам рассмотрения обращений дается письменный ответ. </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Глава Администрации несет персональную ответственность за обеспечение предоставления муниципальной услуги.</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Работники Администрации при предоставлении муниципальной услуги несут персональную ответственность:</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 за неисполнение или ненадлежащее исполнение административных процедур при предоставлении муниципальной услуги;</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 за действия (бездействие), влекущие нарушение прав и законных интересов физических или юридических лиц.</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7421A" w:rsidRDefault="0047421A" w:rsidP="0047421A">
      <w:pPr>
        <w:tabs>
          <w:tab w:val="left" w:pos="142"/>
          <w:tab w:val="left" w:pos="284"/>
        </w:tabs>
        <w:autoSpaceDE/>
        <w:adjustRightInd/>
        <w:ind w:firstLine="709"/>
        <w:jc w:val="both"/>
        <w:rPr>
          <w:sz w:val="27"/>
          <w:szCs w:val="27"/>
          <w:lang w:eastAsia="ru-RU"/>
        </w:rPr>
      </w:pPr>
      <w:r>
        <w:rPr>
          <w:sz w:val="27"/>
          <w:szCs w:val="27"/>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7421A" w:rsidRDefault="0047421A" w:rsidP="0047421A">
      <w:pPr>
        <w:tabs>
          <w:tab w:val="left" w:pos="142"/>
          <w:tab w:val="left" w:pos="284"/>
        </w:tabs>
        <w:autoSpaceDE/>
        <w:adjustRightInd/>
        <w:ind w:firstLine="709"/>
        <w:jc w:val="both"/>
        <w:rPr>
          <w:b/>
          <w:bCs/>
          <w:sz w:val="27"/>
          <w:szCs w:val="27"/>
          <w:lang w:eastAsia="ru-RU"/>
        </w:rPr>
      </w:pPr>
    </w:p>
    <w:p w:rsidR="0047421A" w:rsidRDefault="0047421A" w:rsidP="0047421A">
      <w:pPr>
        <w:widowControl/>
        <w:autoSpaceDE/>
        <w:adjustRightInd/>
        <w:jc w:val="center"/>
        <w:outlineLvl w:val="1"/>
        <w:rPr>
          <w:b/>
          <w:sz w:val="27"/>
          <w:szCs w:val="27"/>
          <w:lang w:eastAsia="ru-RU"/>
        </w:rPr>
      </w:pPr>
      <w:r>
        <w:rPr>
          <w:b/>
          <w:sz w:val="27"/>
          <w:szCs w:val="27"/>
          <w:lang w:eastAsia="ru-RU"/>
        </w:rPr>
        <w:t>5. Досудебный (внесудебный) порядок обжалования решений и действий (бездействия) органа, предоставляющего муниципальную услугу,</w:t>
      </w:r>
    </w:p>
    <w:p w:rsidR="0047421A" w:rsidRDefault="0047421A" w:rsidP="0047421A">
      <w:pPr>
        <w:widowControl/>
        <w:autoSpaceDE/>
        <w:adjustRightInd/>
        <w:jc w:val="center"/>
        <w:outlineLvl w:val="1"/>
        <w:rPr>
          <w:b/>
          <w:sz w:val="27"/>
          <w:szCs w:val="27"/>
          <w:lang w:eastAsia="ru-RU"/>
        </w:rPr>
      </w:pPr>
      <w:r>
        <w:rPr>
          <w:b/>
          <w:sz w:val="27"/>
          <w:szCs w:val="27"/>
          <w:lang w:eastAsia="ru-RU"/>
        </w:rPr>
        <w:t>а также должностных лиц органа, предоставляющего муниципальную услугу, либо муниципальных служащих, многофункционального центра</w:t>
      </w:r>
      <w:r>
        <w:rPr>
          <w:color w:val="000000"/>
          <w:sz w:val="27"/>
          <w:szCs w:val="27"/>
          <w:lang w:eastAsia="ru-RU"/>
        </w:rPr>
        <w:t xml:space="preserve"> </w:t>
      </w:r>
      <w:r>
        <w:rPr>
          <w:b/>
          <w:sz w:val="27"/>
          <w:szCs w:val="27"/>
          <w:lang w:eastAsia="ru-RU"/>
        </w:rPr>
        <w:t>предоставления государственных и муниципальных услуг, работника многофункционального центра</w:t>
      </w:r>
      <w:r>
        <w:rPr>
          <w:color w:val="000000"/>
          <w:sz w:val="27"/>
          <w:szCs w:val="27"/>
          <w:lang w:eastAsia="ru-RU"/>
        </w:rPr>
        <w:t xml:space="preserve"> </w:t>
      </w:r>
      <w:r>
        <w:rPr>
          <w:b/>
          <w:sz w:val="27"/>
          <w:szCs w:val="27"/>
          <w:lang w:eastAsia="ru-RU"/>
        </w:rPr>
        <w:t>предоставления государственных и муниципальных услуг</w:t>
      </w:r>
    </w:p>
    <w:p w:rsidR="0047421A" w:rsidRDefault="0047421A" w:rsidP="0047421A">
      <w:pPr>
        <w:widowControl/>
        <w:autoSpaceDE/>
        <w:adjustRightInd/>
        <w:jc w:val="both"/>
        <w:rPr>
          <w:sz w:val="27"/>
          <w:szCs w:val="27"/>
          <w:lang w:eastAsia="ru-RU"/>
        </w:rPr>
      </w:pPr>
    </w:p>
    <w:p w:rsidR="0047421A" w:rsidRDefault="0047421A" w:rsidP="0047421A">
      <w:pPr>
        <w:widowControl/>
        <w:autoSpaceDE/>
        <w:adjustRightInd/>
        <w:ind w:firstLine="709"/>
        <w:jc w:val="both"/>
        <w:rPr>
          <w:sz w:val="27"/>
          <w:szCs w:val="27"/>
          <w:lang w:eastAsia="ru-RU"/>
        </w:rPr>
      </w:pPr>
      <w:r>
        <w:rPr>
          <w:sz w:val="27"/>
          <w:szCs w:val="27"/>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7421A" w:rsidRDefault="0047421A" w:rsidP="0047421A">
      <w:pPr>
        <w:widowControl/>
        <w:autoSpaceDE/>
        <w:adjustRightInd/>
        <w:ind w:firstLine="709"/>
        <w:jc w:val="both"/>
        <w:rPr>
          <w:sz w:val="27"/>
          <w:szCs w:val="27"/>
          <w:lang w:eastAsia="ru-RU"/>
        </w:rPr>
      </w:pPr>
      <w:r>
        <w:rPr>
          <w:sz w:val="27"/>
          <w:szCs w:val="27"/>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7421A" w:rsidRDefault="0047421A" w:rsidP="0047421A">
      <w:pPr>
        <w:widowControl/>
        <w:autoSpaceDE/>
        <w:adjustRightInd/>
        <w:ind w:firstLine="709"/>
        <w:jc w:val="both"/>
        <w:rPr>
          <w:sz w:val="27"/>
          <w:szCs w:val="27"/>
          <w:lang w:eastAsia="ru-RU"/>
        </w:rPr>
      </w:pPr>
      <w:r>
        <w:rPr>
          <w:sz w:val="27"/>
          <w:szCs w:val="27"/>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7421A" w:rsidRDefault="0047421A" w:rsidP="0047421A">
      <w:pPr>
        <w:widowControl/>
        <w:autoSpaceDE/>
        <w:adjustRightInd/>
        <w:ind w:firstLine="709"/>
        <w:jc w:val="both"/>
        <w:rPr>
          <w:sz w:val="27"/>
          <w:szCs w:val="27"/>
          <w:lang w:eastAsia="ru-RU"/>
        </w:rPr>
      </w:pPr>
      <w:r>
        <w:rPr>
          <w:sz w:val="27"/>
          <w:szCs w:val="27"/>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7421A" w:rsidRDefault="0047421A" w:rsidP="0047421A">
      <w:pPr>
        <w:widowControl/>
        <w:autoSpaceDE/>
        <w:adjustRightInd/>
        <w:ind w:firstLine="709"/>
        <w:jc w:val="both"/>
        <w:rPr>
          <w:sz w:val="27"/>
          <w:szCs w:val="27"/>
          <w:lang w:eastAsia="ru-RU"/>
        </w:rPr>
      </w:pPr>
      <w:r>
        <w:rPr>
          <w:sz w:val="27"/>
          <w:szCs w:val="27"/>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Ленинского сельсовета, муниципальными правовыми актами для предоставления муниципальной услуги;</w:t>
      </w:r>
    </w:p>
    <w:p w:rsidR="0047421A" w:rsidRDefault="0047421A" w:rsidP="0047421A">
      <w:pPr>
        <w:widowControl/>
        <w:autoSpaceDE/>
        <w:adjustRightInd/>
        <w:ind w:firstLine="709"/>
        <w:jc w:val="both"/>
        <w:rPr>
          <w:sz w:val="27"/>
          <w:szCs w:val="27"/>
          <w:lang w:eastAsia="ru-RU"/>
        </w:rPr>
      </w:pPr>
      <w:r>
        <w:rPr>
          <w:sz w:val="27"/>
          <w:szCs w:val="27"/>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Ленинского сельсовета, муниципальными правовыми актами для предоставления муниципальной услуги, у заявителя;</w:t>
      </w:r>
    </w:p>
    <w:p w:rsidR="0047421A" w:rsidRDefault="0047421A" w:rsidP="0047421A">
      <w:pPr>
        <w:widowControl/>
        <w:autoSpaceDE/>
        <w:adjustRightInd/>
        <w:ind w:firstLine="709"/>
        <w:jc w:val="both"/>
        <w:rPr>
          <w:sz w:val="27"/>
          <w:szCs w:val="27"/>
          <w:lang w:eastAsia="ru-RU"/>
        </w:rPr>
      </w:pPr>
      <w:r>
        <w:rPr>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7421A" w:rsidRDefault="0047421A" w:rsidP="0047421A">
      <w:pPr>
        <w:widowControl/>
        <w:autoSpaceDE/>
        <w:adjustRightInd/>
        <w:ind w:firstLine="709"/>
        <w:jc w:val="both"/>
        <w:rPr>
          <w:sz w:val="27"/>
          <w:szCs w:val="27"/>
          <w:lang w:eastAsia="ru-RU"/>
        </w:rPr>
      </w:pPr>
      <w:r>
        <w:rPr>
          <w:sz w:val="27"/>
          <w:szCs w:val="27"/>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7421A" w:rsidRDefault="0047421A" w:rsidP="0047421A">
      <w:pPr>
        <w:widowControl/>
        <w:autoSpaceDE/>
        <w:adjustRightInd/>
        <w:ind w:firstLine="709"/>
        <w:jc w:val="both"/>
        <w:rPr>
          <w:sz w:val="27"/>
          <w:szCs w:val="27"/>
          <w:lang w:eastAsia="ru-RU"/>
        </w:rPr>
      </w:pPr>
      <w:r>
        <w:rPr>
          <w:sz w:val="27"/>
          <w:szCs w:val="27"/>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w:t>
      </w:r>
      <w:r>
        <w:rPr>
          <w:sz w:val="27"/>
          <w:szCs w:val="27"/>
          <w:lang w:eastAsia="ru-RU"/>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7421A" w:rsidRDefault="0047421A" w:rsidP="0047421A">
      <w:pPr>
        <w:widowControl/>
        <w:autoSpaceDE/>
        <w:adjustRightInd/>
        <w:ind w:firstLine="709"/>
        <w:jc w:val="both"/>
        <w:rPr>
          <w:sz w:val="27"/>
          <w:szCs w:val="27"/>
          <w:lang w:eastAsia="ru-RU"/>
        </w:rPr>
      </w:pPr>
      <w:r>
        <w:rPr>
          <w:sz w:val="27"/>
          <w:szCs w:val="27"/>
          <w:lang w:eastAsia="ru-RU"/>
        </w:rPr>
        <w:t>8) нарушение срока или порядка выдачи документов по результатам предоставления муниципальной услуги;</w:t>
      </w:r>
    </w:p>
    <w:p w:rsidR="0047421A" w:rsidRDefault="0047421A" w:rsidP="0047421A">
      <w:pPr>
        <w:widowControl/>
        <w:autoSpaceDE/>
        <w:adjustRightInd/>
        <w:ind w:firstLine="709"/>
        <w:jc w:val="both"/>
        <w:rPr>
          <w:sz w:val="27"/>
          <w:szCs w:val="27"/>
          <w:lang w:eastAsia="ru-RU"/>
        </w:rPr>
      </w:pPr>
      <w:r>
        <w:rPr>
          <w:sz w:val="27"/>
          <w:szCs w:val="27"/>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7421A" w:rsidRDefault="0047421A" w:rsidP="0047421A">
      <w:pPr>
        <w:widowControl/>
        <w:autoSpaceDE/>
        <w:adjustRightInd/>
        <w:ind w:firstLine="709"/>
        <w:jc w:val="both"/>
        <w:rPr>
          <w:sz w:val="27"/>
          <w:szCs w:val="27"/>
          <w:lang w:eastAsia="ru-RU"/>
        </w:rPr>
      </w:pPr>
      <w:r>
        <w:rPr>
          <w:sz w:val="27"/>
          <w:szCs w:val="27"/>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7421A" w:rsidRDefault="0047421A" w:rsidP="0047421A">
      <w:pPr>
        <w:widowControl/>
        <w:autoSpaceDE/>
        <w:adjustRightInd/>
        <w:ind w:firstLine="709"/>
        <w:jc w:val="both"/>
        <w:rPr>
          <w:sz w:val="27"/>
          <w:szCs w:val="27"/>
          <w:lang w:eastAsia="ru-RU"/>
        </w:rPr>
      </w:pPr>
      <w:r>
        <w:rPr>
          <w:sz w:val="27"/>
          <w:szCs w:val="27"/>
          <w:lang w:eastAsia="ru-RU"/>
        </w:rPr>
        <w:t xml:space="preserve">5.3. Жалоба подается в письменной форме на бумажном носителе, в электронной форме в орган, предоставляющий муниципальную услугу, АУ КО»МФЦ».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КО «МФЦ» подаются учредителю АУ КО «МФЦ». </w:t>
      </w:r>
    </w:p>
    <w:p w:rsidR="0047421A" w:rsidRDefault="0047421A" w:rsidP="0047421A">
      <w:pPr>
        <w:widowControl/>
        <w:autoSpaceDE/>
        <w:adjustRightInd/>
        <w:ind w:firstLine="709"/>
        <w:jc w:val="both"/>
        <w:rPr>
          <w:sz w:val="27"/>
          <w:szCs w:val="27"/>
          <w:lang w:eastAsia="ru-RU"/>
        </w:rPr>
      </w:pPr>
      <w:r>
        <w:rPr>
          <w:sz w:val="27"/>
          <w:szCs w:val="27"/>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КО, а также может быть принята при личном приеме заявителя. </w:t>
      </w:r>
    </w:p>
    <w:p w:rsidR="0047421A" w:rsidRDefault="0047421A" w:rsidP="0047421A">
      <w:pPr>
        <w:widowControl/>
        <w:autoSpaceDE/>
        <w:adjustRightInd/>
        <w:ind w:firstLine="709"/>
        <w:jc w:val="both"/>
        <w:rPr>
          <w:sz w:val="27"/>
          <w:szCs w:val="27"/>
          <w:lang w:eastAsia="ru-RU"/>
        </w:rPr>
      </w:pPr>
      <w:r>
        <w:rPr>
          <w:sz w:val="27"/>
          <w:szCs w:val="27"/>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Pr>
            <w:rStyle w:val="a5"/>
            <w:color w:val="auto"/>
            <w:sz w:val="27"/>
            <w:szCs w:val="27"/>
            <w:u w:val="none"/>
            <w:lang w:eastAsia="ru-RU"/>
          </w:rPr>
          <w:t>части 5 статьи 11.2</w:t>
        </w:r>
      </w:hyperlink>
      <w:r>
        <w:rPr>
          <w:sz w:val="27"/>
          <w:szCs w:val="27"/>
          <w:lang w:eastAsia="ru-RU"/>
        </w:rPr>
        <w:t xml:space="preserve"> Федерального закона № 210-ФЗ.</w:t>
      </w:r>
    </w:p>
    <w:p w:rsidR="0047421A" w:rsidRDefault="0047421A" w:rsidP="0047421A">
      <w:pPr>
        <w:widowControl/>
        <w:autoSpaceDE/>
        <w:adjustRightInd/>
        <w:ind w:firstLine="709"/>
        <w:jc w:val="both"/>
        <w:rPr>
          <w:sz w:val="27"/>
          <w:szCs w:val="27"/>
          <w:lang w:eastAsia="ru-RU"/>
        </w:rPr>
      </w:pPr>
      <w:r>
        <w:rPr>
          <w:sz w:val="27"/>
          <w:szCs w:val="27"/>
          <w:lang w:eastAsia="ru-RU"/>
        </w:rPr>
        <w:t>В письменной жалобе в обязательном порядке указываются:</w:t>
      </w:r>
    </w:p>
    <w:p w:rsidR="0047421A" w:rsidRDefault="0047421A" w:rsidP="0047421A">
      <w:pPr>
        <w:widowControl/>
        <w:autoSpaceDE/>
        <w:adjustRightInd/>
        <w:ind w:firstLine="709"/>
        <w:jc w:val="both"/>
        <w:rPr>
          <w:sz w:val="27"/>
          <w:szCs w:val="27"/>
          <w:lang w:eastAsia="ru-RU"/>
        </w:rPr>
      </w:pPr>
      <w:r>
        <w:rPr>
          <w:sz w:val="27"/>
          <w:szCs w:val="27"/>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
    <w:p w:rsidR="0047421A" w:rsidRDefault="0047421A" w:rsidP="0047421A">
      <w:pPr>
        <w:widowControl/>
        <w:autoSpaceDE/>
        <w:adjustRightInd/>
        <w:ind w:firstLine="709"/>
        <w:jc w:val="both"/>
        <w:rPr>
          <w:sz w:val="27"/>
          <w:szCs w:val="27"/>
          <w:lang w:eastAsia="ru-RU"/>
        </w:rPr>
      </w:pPr>
      <w:r>
        <w:rPr>
          <w:sz w:val="27"/>
          <w:szCs w:val="27"/>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421A" w:rsidRDefault="0047421A" w:rsidP="0047421A">
      <w:pPr>
        <w:widowControl/>
        <w:autoSpaceDE/>
        <w:adjustRightInd/>
        <w:ind w:firstLine="709"/>
        <w:jc w:val="both"/>
        <w:rPr>
          <w:sz w:val="27"/>
          <w:szCs w:val="27"/>
          <w:lang w:eastAsia="ru-RU"/>
        </w:rPr>
      </w:pPr>
      <w:r>
        <w:rPr>
          <w:sz w:val="27"/>
          <w:szCs w:val="27"/>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работника;</w:t>
      </w:r>
    </w:p>
    <w:p w:rsidR="0047421A" w:rsidRDefault="0047421A" w:rsidP="0047421A">
      <w:pPr>
        <w:widowControl/>
        <w:autoSpaceDE/>
        <w:adjustRightInd/>
        <w:ind w:firstLine="709"/>
        <w:jc w:val="both"/>
        <w:rPr>
          <w:sz w:val="27"/>
          <w:szCs w:val="27"/>
          <w:lang w:eastAsia="ru-RU"/>
        </w:rPr>
      </w:pPr>
      <w:r>
        <w:rPr>
          <w:sz w:val="27"/>
          <w:szCs w:val="27"/>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работника. Заявителем могут быть представлены документы (при наличии), подтверждающие доводы заявителя, либо их копии.</w:t>
      </w:r>
    </w:p>
    <w:p w:rsidR="0047421A" w:rsidRDefault="0047421A" w:rsidP="0047421A">
      <w:pPr>
        <w:widowControl/>
        <w:autoSpaceDE/>
        <w:adjustRightInd/>
        <w:ind w:firstLine="709"/>
        <w:jc w:val="both"/>
        <w:rPr>
          <w:sz w:val="27"/>
          <w:szCs w:val="27"/>
          <w:lang w:eastAsia="ru-RU"/>
        </w:rPr>
      </w:pPr>
      <w:r>
        <w:rPr>
          <w:sz w:val="27"/>
          <w:szCs w:val="27"/>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Pr>
            <w:rStyle w:val="a5"/>
            <w:color w:val="auto"/>
            <w:sz w:val="27"/>
            <w:szCs w:val="27"/>
            <w:u w:val="none"/>
            <w:lang w:eastAsia="ru-RU"/>
          </w:rPr>
          <w:t>статьей 11.1</w:t>
        </w:r>
      </w:hyperlink>
      <w:r>
        <w:rPr>
          <w:sz w:val="27"/>
          <w:szCs w:val="27"/>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7421A" w:rsidRDefault="0047421A" w:rsidP="0047421A">
      <w:pPr>
        <w:widowControl/>
        <w:autoSpaceDE/>
        <w:adjustRightInd/>
        <w:ind w:firstLine="709"/>
        <w:jc w:val="both"/>
        <w:rPr>
          <w:sz w:val="27"/>
          <w:szCs w:val="27"/>
          <w:lang w:eastAsia="ru-RU"/>
        </w:rPr>
      </w:pPr>
      <w:r>
        <w:rPr>
          <w:sz w:val="27"/>
          <w:szCs w:val="27"/>
          <w:lang w:eastAsia="ru-RU"/>
        </w:rPr>
        <w:t xml:space="preserve">5.6. 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w:t>
      </w:r>
      <w:r>
        <w:rPr>
          <w:sz w:val="27"/>
          <w:szCs w:val="27"/>
          <w:lang w:eastAsia="ru-RU"/>
        </w:rPr>
        <w:lastRenderedPageBreak/>
        <w:t>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421A" w:rsidRDefault="0047421A" w:rsidP="0047421A">
      <w:pPr>
        <w:widowControl/>
        <w:autoSpaceDE/>
        <w:adjustRightInd/>
        <w:ind w:firstLine="709"/>
        <w:jc w:val="both"/>
        <w:rPr>
          <w:sz w:val="27"/>
          <w:szCs w:val="27"/>
          <w:lang w:eastAsia="ru-RU"/>
        </w:rPr>
      </w:pPr>
      <w:r>
        <w:rPr>
          <w:sz w:val="27"/>
          <w:szCs w:val="27"/>
          <w:lang w:eastAsia="ru-RU"/>
        </w:rPr>
        <w:t>5.7. По результатам рассмотрения жалобы принимается одно из следующих решений:</w:t>
      </w:r>
    </w:p>
    <w:p w:rsidR="0047421A" w:rsidRDefault="0047421A" w:rsidP="0047421A">
      <w:pPr>
        <w:widowControl/>
        <w:autoSpaceDE/>
        <w:adjustRightInd/>
        <w:ind w:firstLine="709"/>
        <w:jc w:val="both"/>
        <w:rPr>
          <w:sz w:val="27"/>
          <w:szCs w:val="27"/>
          <w:lang w:eastAsia="ru-RU"/>
        </w:rPr>
      </w:pPr>
      <w:r>
        <w:rPr>
          <w:sz w:val="27"/>
          <w:szCs w:val="27"/>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421A" w:rsidRDefault="0047421A" w:rsidP="0047421A">
      <w:pPr>
        <w:widowControl/>
        <w:autoSpaceDE/>
        <w:adjustRightInd/>
        <w:ind w:firstLine="709"/>
        <w:jc w:val="both"/>
        <w:rPr>
          <w:sz w:val="27"/>
          <w:szCs w:val="27"/>
          <w:lang w:eastAsia="ru-RU"/>
        </w:rPr>
      </w:pPr>
      <w:r>
        <w:rPr>
          <w:sz w:val="27"/>
          <w:szCs w:val="27"/>
          <w:lang w:eastAsia="ru-RU"/>
        </w:rPr>
        <w:t>2) в удовлетворении жалобы отказывается.</w:t>
      </w:r>
    </w:p>
    <w:p w:rsidR="0047421A" w:rsidRDefault="0047421A" w:rsidP="0047421A">
      <w:pPr>
        <w:widowControl/>
        <w:autoSpaceDE/>
        <w:ind w:firstLine="709"/>
        <w:jc w:val="both"/>
        <w:rPr>
          <w:sz w:val="27"/>
          <w:szCs w:val="27"/>
          <w:lang w:eastAsia="ru-RU"/>
        </w:rPr>
      </w:pPr>
      <w:r>
        <w:rPr>
          <w:sz w:val="27"/>
          <w:szCs w:val="27"/>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21A" w:rsidRDefault="0047421A" w:rsidP="0047421A">
      <w:pPr>
        <w:widowControl/>
        <w:autoSpaceDE/>
        <w:ind w:firstLine="709"/>
        <w:jc w:val="both"/>
        <w:rPr>
          <w:sz w:val="27"/>
          <w:szCs w:val="27"/>
          <w:lang w:eastAsia="ru-RU"/>
        </w:rPr>
      </w:pPr>
      <w:r>
        <w:rPr>
          <w:sz w:val="27"/>
          <w:szCs w:val="27"/>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421A" w:rsidRDefault="0047421A" w:rsidP="0047421A">
      <w:pPr>
        <w:widowControl/>
        <w:autoSpaceDE/>
        <w:ind w:firstLine="709"/>
        <w:jc w:val="both"/>
        <w:rPr>
          <w:sz w:val="27"/>
          <w:szCs w:val="27"/>
          <w:lang w:eastAsia="ru-RU"/>
        </w:rPr>
      </w:pPr>
      <w:r>
        <w:rPr>
          <w:sz w:val="27"/>
          <w:szCs w:val="27"/>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421A" w:rsidRDefault="0047421A" w:rsidP="0047421A">
      <w:pPr>
        <w:widowControl/>
        <w:autoSpaceDE/>
        <w:adjustRightInd/>
        <w:ind w:firstLine="709"/>
        <w:jc w:val="both"/>
        <w:rPr>
          <w:b/>
          <w:sz w:val="27"/>
          <w:szCs w:val="27"/>
          <w:lang w:eastAsia="ru-RU"/>
        </w:rPr>
      </w:pPr>
      <w:r>
        <w:rPr>
          <w:sz w:val="27"/>
          <w:szCs w:val="27"/>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421A" w:rsidRDefault="0047421A" w:rsidP="0047421A">
      <w:pPr>
        <w:widowControl/>
        <w:autoSpaceDE/>
        <w:adjustRightInd/>
        <w:jc w:val="both"/>
        <w:rPr>
          <w:iCs/>
          <w:sz w:val="27"/>
          <w:szCs w:val="27"/>
          <w:lang w:eastAsia="ru-RU"/>
        </w:rPr>
      </w:pPr>
    </w:p>
    <w:p w:rsidR="0047421A" w:rsidRDefault="0047421A" w:rsidP="0047421A">
      <w:pPr>
        <w:autoSpaceDE/>
        <w:adjustRightInd/>
        <w:ind w:firstLine="709"/>
        <w:jc w:val="both"/>
        <w:rPr>
          <w:sz w:val="27"/>
          <w:szCs w:val="27"/>
          <w:lang w:eastAsia="ru-RU"/>
        </w:rPr>
      </w:pPr>
      <w:r>
        <w:rPr>
          <w:sz w:val="27"/>
          <w:szCs w:val="27"/>
          <w:lang w:eastAsia="ru-RU"/>
        </w:rPr>
        <w:t>6. Особенности выполнения административных процедур в многофункциональных центрах.</w:t>
      </w:r>
    </w:p>
    <w:p w:rsidR="0047421A" w:rsidRDefault="0047421A" w:rsidP="0047421A">
      <w:pPr>
        <w:widowControl/>
        <w:ind w:firstLine="540"/>
        <w:jc w:val="both"/>
        <w:rPr>
          <w:rFonts w:eastAsia="Calibri"/>
          <w:sz w:val="27"/>
          <w:szCs w:val="27"/>
        </w:rPr>
      </w:pPr>
    </w:p>
    <w:p w:rsidR="0047421A" w:rsidRDefault="0047421A" w:rsidP="0047421A">
      <w:pPr>
        <w:widowControl/>
        <w:ind w:firstLine="709"/>
        <w:jc w:val="both"/>
        <w:rPr>
          <w:rFonts w:eastAsia="Calibri"/>
          <w:sz w:val="27"/>
          <w:szCs w:val="27"/>
        </w:rPr>
      </w:pPr>
      <w:r>
        <w:rPr>
          <w:rFonts w:eastAsia="Calibri"/>
          <w:sz w:val="27"/>
          <w:szCs w:val="27"/>
        </w:rPr>
        <w:t xml:space="preserve">6.1. Предоставление муниципальной услуги посредством МФЦ осуществляется в подразделениях </w:t>
      </w:r>
      <w:r>
        <w:rPr>
          <w:sz w:val="27"/>
          <w:szCs w:val="27"/>
          <w:lang w:eastAsia="ru-RU"/>
        </w:rPr>
        <w:t>АУ КО</w:t>
      </w:r>
      <w:r>
        <w:rPr>
          <w:rFonts w:eastAsia="Calibri"/>
          <w:sz w:val="27"/>
          <w:szCs w:val="27"/>
        </w:rPr>
        <w:t xml:space="preserve"> «МФЦ» при наличии вступившего в силу соглашения о взаимодействии между </w:t>
      </w:r>
      <w:r>
        <w:rPr>
          <w:sz w:val="27"/>
          <w:szCs w:val="27"/>
          <w:lang w:eastAsia="ru-RU"/>
        </w:rPr>
        <w:t>АУ КО</w:t>
      </w:r>
      <w:r>
        <w:rPr>
          <w:rFonts w:eastAsia="Calibri"/>
          <w:sz w:val="27"/>
          <w:szCs w:val="27"/>
        </w:rPr>
        <w:t xml:space="preserve"> «МФЦ» и Администрацией.</w:t>
      </w:r>
    </w:p>
    <w:p w:rsidR="0047421A" w:rsidRDefault="0047421A" w:rsidP="0047421A">
      <w:pPr>
        <w:widowControl/>
        <w:ind w:firstLine="709"/>
        <w:jc w:val="both"/>
        <w:rPr>
          <w:rFonts w:eastAsia="Calibri"/>
          <w:sz w:val="27"/>
          <w:szCs w:val="27"/>
        </w:rPr>
      </w:pPr>
      <w:r>
        <w:rPr>
          <w:rFonts w:eastAsia="Calibri"/>
          <w:sz w:val="27"/>
          <w:szCs w:val="27"/>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7421A" w:rsidRDefault="0047421A" w:rsidP="0047421A">
      <w:pPr>
        <w:widowControl/>
        <w:ind w:firstLine="709"/>
        <w:jc w:val="both"/>
        <w:rPr>
          <w:rFonts w:eastAsia="Calibri"/>
          <w:sz w:val="27"/>
          <w:szCs w:val="27"/>
        </w:rPr>
      </w:pPr>
      <w:r>
        <w:rPr>
          <w:rFonts w:eastAsia="Calibri"/>
          <w:sz w:val="27"/>
          <w:szCs w:val="27"/>
        </w:rPr>
        <w:t>а) удостоверяет личность заявителя или личность и полномочия законного представителя заявителя – в случае обращения физического лица;</w:t>
      </w:r>
    </w:p>
    <w:p w:rsidR="0047421A" w:rsidRDefault="0047421A" w:rsidP="0047421A">
      <w:pPr>
        <w:widowControl/>
        <w:ind w:firstLine="709"/>
        <w:jc w:val="both"/>
        <w:rPr>
          <w:rFonts w:eastAsia="Calibri"/>
          <w:sz w:val="27"/>
          <w:szCs w:val="27"/>
        </w:rPr>
      </w:pPr>
      <w:r>
        <w:rPr>
          <w:rFonts w:eastAsia="Calibri"/>
          <w:sz w:val="27"/>
          <w:szCs w:val="27"/>
        </w:rPr>
        <w:t>удостоверяет личность и полномочия представителя юридического лица ;</w:t>
      </w:r>
    </w:p>
    <w:p w:rsidR="0047421A" w:rsidRDefault="0047421A" w:rsidP="0047421A">
      <w:pPr>
        <w:widowControl/>
        <w:ind w:firstLine="709"/>
        <w:jc w:val="both"/>
        <w:rPr>
          <w:rFonts w:eastAsia="Calibri"/>
          <w:sz w:val="27"/>
          <w:szCs w:val="27"/>
        </w:rPr>
      </w:pPr>
      <w:r>
        <w:rPr>
          <w:rFonts w:eastAsia="Calibri"/>
          <w:sz w:val="27"/>
          <w:szCs w:val="27"/>
        </w:rPr>
        <w:t>б) определяет предмет обращения;</w:t>
      </w:r>
    </w:p>
    <w:p w:rsidR="0047421A" w:rsidRDefault="0047421A" w:rsidP="0047421A">
      <w:pPr>
        <w:widowControl/>
        <w:ind w:firstLine="709"/>
        <w:jc w:val="both"/>
        <w:rPr>
          <w:rFonts w:eastAsia="Calibri"/>
          <w:sz w:val="27"/>
          <w:szCs w:val="27"/>
        </w:rPr>
      </w:pPr>
      <w:r>
        <w:rPr>
          <w:rFonts w:eastAsia="Calibri"/>
          <w:sz w:val="27"/>
          <w:szCs w:val="27"/>
        </w:rPr>
        <w:lastRenderedPageBreak/>
        <w:t>в) проводит проверку правильности заполнения обращения;</w:t>
      </w:r>
    </w:p>
    <w:p w:rsidR="0047421A" w:rsidRDefault="0047421A" w:rsidP="0047421A">
      <w:pPr>
        <w:widowControl/>
        <w:ind w:firstLine="709"/>
        <w:jc w:val="both"/>
        <w:rPr>
          <w:rFonts w:eastAsia="Calibri"/>
          <w:sz w:val="27"/>
          <w:szCs w:val="27"/>
        </w:rPr>
      </w:pPr>
      <w:r>
        <w:rPr>
          <w:rFonts w:eastAsia="Calibri"/>
          <w:sz w:val="27"/>
          <w:szCs w:val="27"/>
        </w:rPr>
        <w:t>г) проводит проверку укомплектованности пакета документов;</w:t>
      </w:r>
    </w:p>
    <w:p w:rsidR="0047421A" w:rsidRDefault="0047421A" w:rsidP="0047421A">
      <w:pPr>
        <w:widowControl/>
        <w:ind w:firstLine="709"/>
        <w:jc w:val="both"/>
        <w:rPr>
          <w:rFonts w:eastAsia="Calibri"/>
          <w:sz w:val="27"/>
          <w:szCs w:val="27"/>
        </w:rPr>
      </w:pPr>
      <w:r>
        <w:rPr>
          <w:rFonts w:eastAsia="Calibri"/>
          <w:sz w:val="27"/>
          <w:szCs w:val="27"/>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7421A" w:rsidRDefault="0047421A" w:rsidP="0047421A">
      <w:pPr>
        <w:widowControl/>
        <w:ind w:firstLine="709"/>
        <w:jc w:val="both"/>
        <w:rPr>
          <w:rFonts w:eastAsia="Calibri"/>
          <w:sz w:val="27"/>
          <w:szCs w:val="27"/>
        </w:rPr>
      </w:pPr>
      <w:r>
        <w:rPr>
          <w:rFonts w:eastAsia="Calibri"/>
          <w:sz w:val="27"/>
          <w:szCs w:val="27"/>
        </w:rPr>
        <w:t>е) заверяет каждый документ дела своей электронной подписью (далее – ЭП);</w:t>
      </w:r>
    </w:p>
    <w:p w:rsidR="0047421A" w:rsidRDefault="0047421A" w:rsidP="0047421A">
      <w:pPr>
        <w:widowControl/>
        <w:ind w:firstLine="709"/>
        <w:jc w:val="both"/>
        <w:rPr>
          <w:rFonts w:eastAsia="Calibri"/>
          <w:sz w:val="27"/>
          <w:szCs w:val="27"/>
        </w:rPr>
      </w:pPr>
      <w:r>
        <w:rPr>
          <w:rFonts w:eastAsia="Calibri"/>
          <w:sz w:val="27"/>
          <w:szCs w:val="27"/>
        </w:rPr>
        <w:t>ж) направляет копии документов и реестр документов в администрацию:</w:t>
      </w:r>
    </w:p>
    <w:p w:rsidR="0047421A" w:rsidRDefault="0047421A" w:rsidP="0047421A">
      <w:pPr>
        <w:widowControl/>
        <w:ind w:firstLine="709"/>
        <w:jc w:val="both"/>
        <w:rPr>
          <w:rFonts w:eastAsia="Calibri"/>
          <w:sz w:val="27"/>
          <w:szCs w:val="27"/>
        </w:rPr>
      </w:pPr>
      <w:r>
        <w:rPr>
          <w:rFonts w:eastAsia="Calibri"/>
          <w:sz w:val="27"/>
          <w:szCs w:val="27"/>
        </w:rPr>
        <w:t>- в электронной форме (в составе пакетов электронных дел) – в день обращения заявителя в МФЦ;</w:t>
      </w:r>
    </w:p>
    <w:p w:rsidR="0047421A" w:rsidRDefault="0047421A" w:rsidP="0047421A">
      <w:pPr>
        <w:widowControl/>
        <w:ind w:firstLine="709"/>
        <w:jc w:val="both"/>
        <w:rPr>
          <w:rFonts w:eastAsia="Calibri"/>
          <w:sz w:val="27"/>
          <w:szCs w:val="27"/>
        </w:rPr>
      </w:pPr>
      <w:r>
        <w:rPr>
          <w:rFonts w:eastAsia="Calibri"/>
          <w:sz w:val="27"/>
          <w:szCs w:val="27"/>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7421A" w:rsidRDefault="0047421A" w:rsidP="0047421A">
      <w:pPr>
        <w:widowControl/>
        <w:ind w:firstLine="709"/>
        <w:jc w:val="both"/>
        <w:rPr>
          <w:rFonts w:eastAsia="Calibri"/>
          <w:sz w:val="27"/>
          <w:szCs w:val="27"/>
        </w:rPr>
      </w:pPr>
      <w:r>
        <w:rPr>
          <w:rFonts w:eastAsia="Calibri"/>
          <w:sz w:val="27"/>
          <w:szCs w:val="27"/>
        </w:rPr>
        <w:t>По окончании приема документов специалист МФЦ выдает заявителю расписку в приеме документов.</w:t>
      </w:r>
    </w:p>
    <w:p w:rsidR="0047421A" w:rsidRDefault="0047421A" w:rsidP="0047421A">
      <w:pPr>
        <w:widowControl/>
        <w:ind w:firstLine="709"/>
        <w:jc w:val="both"/>
        <w:rPr>
          <w:rFonts w:eastAsia="Calibri"/>
          <w:sz w:val="27"/>
          <w:szCs w:val="27"/>
        </w:rPr>
      </w:pPr>
      <w:r>
        <w:rPr>
          <w:rFonts w:eastAsia="Calibri"/>
          <w:sz w:val="27"/>
          <w:szCs w:val="27"/>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7421A" w:rsidRDefault="0047421A" w:rsidP="0047421A">
      <w:pPr>
        <w:widowControl/>
        <w:ind w:firstLine="709"/>
        <w:jc w:val="both"/>
        <w:rPr>
          <w:rFonts w:eastAsia="Calibri"/>
          <w:sz w:val="27"/>
          <w:szCs w:val="27"/>
        </w:rPr>
      </w:pPr>
      <w:r>
        <w:rPr>
          <w:rFonts w:eastAsia="Calibri"/>
          <w:sz w:val="27"/>
          <w:szCs w:val="27"/>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7421A" w:rsidRDefault="0047421A" w:rsidP="0047421A">
      <w:pPr>
        <w:widowControl/>
        <w:ind w:firstLine="709"/>
        <w:jc w:val="both"/>
        <w:rPr>
          <w:rFonts w:eastAsia="Calibri"/>
          <w:sz w:val="27"/>
          <w:szCs w:val="27"/>
        </w:rPr>
      </w:pPr>
      <w:r>
        <w:rPr>
          <w:rFonts w:eastAsia="Calibri"/>
          <w:sz w:val="27"/>
          <w:szCs w:val="27"/>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7421A" w:rsidRDefault="0047421A" w:rsidP="0047421A">
      <w:pPr>
        <w:widowControl/>
        <w:ind w:firstLine="709"/>
        <w:jc w:val="both"/>
        <w:rPr>
          <w:rFonts w:eastAsia="Calibri"/>
          <w:sz w:val="27"/>
          <w:szCs w:val="27"/>
        </w:rPr>
      </w:pPr>
      <w:r>
        <w:rPr>
          <w:rFonts w:eastAsia="Calibri"/>
          <w:sz w:val="27"/>
          <w:szCs w:val="27"/>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7421A" w:rsidRDefault="0047421A" w:rsidP="0047421A">
      <w:pPr>
        <w:ind w:firstLine="709"/>
        <w:jc w:val="both"/>
        <w:rPr>
          <w:sz w:val="27"/>
          <w:szCs w:val="27"/>
          <w:lang w:eastAsia="ru-RU"/>
        </w:rPr>
      </w:pPr>
      <w:bookmarkStart w:id="21" w:name="Par33"/>
      <w:bookmarkEnd w:id="21"/>
      <w:r>
        <w:rPr>
          <w:sz w:val="27"/>
          <w:szCs w:val="27"/>
          <w:lang w:eastAsia="ru-RU"/>
        </w:rP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rsidR="0047421A" w:rsidRDefault="0047421A" w:rsidP="0047421A">
      <w:pPr>
        <w:widowControl/>
        <w:autoSpaceDE/>
        <w:adjustRightInd/>
        <w:spacing w:after="200" w:line="276" w:lineRule="auto"/>
        <w:jc w:val="both"/>
        <w:rPr>
          <w:b/>
          <w:bCs/>
          <w:sz w:val="27"/>
          <w:szCs w:val="27"/>
          <w:lang w:eastAsia="ru-RU"/>
        </w:rPr>
      </w:pPr>
      <w:r>
        <w:rPr>
          <w:b/>
          <w:bCs/>
          <w:sz w:val="27"/>
          <w:szCs w:val="27"/>
          <w:lang w:eastAsia="ru-RU"/>
        </w:rPr>
        <w:br w:type="page"/>
      </w:r>
    </w:p>
    <w:p w:rsidR="0047421A" w:rsidRDefault="0047421A" w:rsidP="0047421A">
      <w:pPr>
        <w:widowControl/>
        <w:jc w:val="right"/>
        <w:outlineLvl w:val="0"/>
        <w:rPr>
          <w:rFonts w:eastAsia="Calibri"/>
          <w:bCs/>
          <w:sz w:val="27"/>
          <w:szCs w:val="27"/>
        </w:rPr>
      </w:pPr>
      <w:r>
        <w:rPr>
          <w:rFonts w:eastAsia="Calibri"/>
          <w:bCs/>
          <w:sz w:val="27"/>
          <w:szCs w:val="27"/>
        </w:rPr>
        <w:lastRenderedPageBreak/>
        <w:t>Приложение № 1</w:t>
      </w:r>
    </w:p>
    <w:p w:rsidR="0047421A" w:rsidRDefault="0047421A" w:rsidP="0047421A">
      <w:pPr>
        <w:widowControl/>
        <w:jc w:val="right"/>
        <w:rPr>
          <w:rFonts w:eastAsia="Calibri"/>
          <w:bCs/>
          <w:sz w:val="27"/>
          <w:szCs w:val="27"/>
        </w:rPr>
      </w:pPr>
      <w:r>
        <w:rPr>
          <w:rFonts w:eastAsia="Calibri"/>
          <w:bCs/>
          <w:sz w:val="27"/>
          <w:szCs w:val="27"/>
        </w:rPr>
        <w:t>к административному регламенту</w:t>
      </w:r>
    </w:p>
    <w:p w:rsidR="0047421A" w:rsidRDefault="0047421A" w:rsidP="0047421A">
      <w:pPr>
        <w:widowControl/>
        <w:jc w:val="right"/>
        <w:rPr>
          <w:rFonts w:eastAsia="Calibri"/>
          <w:bCs/>
          <w:sz w:val="27"/>
          <w:szCs w:val="27"/>
        </w:rPr>
      </w:pPr>
      <w:r>
        <w:rPr>
          <w:rFonts w:eastAsia="Calibri"/>
          <w:bCs/>
          <w:sz w:val="27"/>
          <w:szCs w:val="27"/>
        </w:rPr>
        <w:t>предоставления муниципальной услуги</w:t>
      </w:r>
    </w:p>
    <w:p w:rsidR="0047421A" w:rsidRDefault="0047421A" w:rsidP="0047421A">
      <w:pPr>
        <w:widowControl/>
        <w:jc w:val="right"/>
        <w:rPr>
          <w:rFonts w:eastAsia="Calibri"/>
          <w:bCs/>
          <w:sz w:val="27"/>
          <w:szCs w:val="27"/>
        </w:rPr>
      </w:pPr>
      <w:r>
        <w:rPr>
          <w:rFonts w:eastAsia="Calibri"/>
          <w:bCs/>
          <w:sz w:val="27"/>
          <w:szCs w:val="27"/>
        </w:rPr>
        <w:t>"Согласование создания места</w:t>
      </w:r>
    </w:p>
    <w:p w:rsidR="0047421A" w:rsidRDefault="0047421A" w:rsidP="0047421A">
      <w:pPr>
        <w:widowControl/>
        <w:jc w:val="right"/>
        <w:rPr>
          <w:rFonts w:eastAsia="Calibri"/>
          <w:bCs/>
          <w:sz w:val="27"/>
          <w:szCs w:val="27"/>
        </w:rPr>
      </w:pPr>
      <w:r>
        <w:rPr>
          <w:rFonts w:eastAsia="Calibri"/>
          <w:bCs/>
          <w:sz w:val="27"/>
          <w:szCs w:val="27"/>
        </w:rPr>
        <w:t>(площадки) накопления твердых</w:t>
      </w:r>
    </w:p>
    <w:p w:rsidR="0047421A" w:rsidRDefault="0047421A" w:rsidP="0047421A">
      <w:pPr>
        <w:widowControl/>
        <w:jc w:val="right"/>
        <w:rPr>
          <w:rFonts w:eastAsia="Calibri"/>
          <w:bCs/>
          <w:sz w:val="27"/>
          <w:szCs w:val="27"/>
        </w:rPr>
      </w:pPr>
      <w:r>
        <w:rPr>
          <w:rFonts w:eastAsia="Calibri"/>
          <w:bCs/>
          <w:sz w:val="27"/>
          <w:szCs w:val="27"/>
        </w:rPr>
        <w:t>коммунальных отходов "</w:t>
      </w:r>
    </w:p>
    <w:p w:rsidR="0047421A" w:rsidRDefault="0047421A" w:rsidP="0047421A">
      <w:pPr>
        <w:widowControl/>
        <w:jc w:val="both"/>
        <w:rPr>
          <w:rFonts w:eastAsia="Calibri"/>
          <w:sz w:val="27"/>
          <w:szCs w:val="27"/>
        </w:rPr>
      </w:pPr>
    </w:p>
    <w:p w:rsidR="0047421A" w:rsidRDefault="0047421A" w:rsidP="0047421A">
      <w:pPr>
        <w:widowControl/>
        <w:jc w:val="right"/>
        <w:outlineLvl w:val="0"/>
        <w:rPr>
          <w:rFonts w:eastAsia="Calibri"/>
          <w:bCs/>
          <w:sz w:val="27"/>
          <w:szCs w:val="27"/>
        </w:rPr>
      </w:pPr>
      <w:r>
        <w:rPr>
          <w:rFonts w:eastAsia="Calibri"/>
          <w:bCs/>
          <w:sz w:val="27"/>
          <w:szCs w:val="27"/>
        </w:rPr>
        <w:t xml:space="preserve">Главе __________________________                                                                                                                  </w:t>
      </w:r>
    </w:p>
    <w:p w:rsidR="0047421A" w:rsidRDefault="0047421A" w:rsidP="0047421A">
      <w:pPr>
        <w:widowControl/>
        <w:jc w:val="right"/>
        <w:outlineLvl w:val="0"/>
        <w:rPr>
          <w:rFonts w:eastAsia="Calibri"/>
          <w:bCs/>
          <w:sz w:val="27"/>
          <w:szCs w:val="27"/>
        </w:rPr>
      </w:pPr>
      <w:r>
        <w:rPr>
          <w:rFonts w:eastAsia="Calibri"/>
          <w:bCs/>
          <w:sz w:val="27"/>
          <w:szCs w:val="27"/>
        </w:rPr>
        <w:t>(наименование уполномоченного</w:t>
      </w:r>
    </w:p>
    <w:p w:rsidR="0047421A" w:rsidRDefault="0047421A" w:rsidP="0047421A">
      <w:pPr>
        <w:widowControl/>
        <w:jc w:val="right"/>
        <w:outlineLvl w:val="0"/>
        <w:rPr>
          <w:rFonts w:eastAsia="Calibri"/>
          <w:bCs/>
          <w:sz w:val="27"/>
          <w:szCs w:val="27"/>
        </w:rPr>
      </w:pPr>
      <w:r>
        <w:rPr>
          <w:rFonts w:eastAsia="Calibri"/>
          <w:bCs/>
          <w:sz w:val="27"/>
          <w:szCs w:val="27"/>
        </w:rPr>
        <w:t>органа местного самоуправления)</w:t>
      </w:r>
    </w:p>
    <w:p w:rsidR="0047421A" w:rsidRDefault="0047421A" w:rsidP="0047421A">
      <w:pPr>
        <w:widowControl/>
        <w:spacing w:line="360" w:lineRule="auto"/>
        <w:jc w:val="both"/>
        <w:outlineLvl w:val="0"/>
        <w:rPr>
          <w:rFonts w:eastAsia="Calibri"/>
          <w:bCs/>
          <w:sz w:val="27"/>
          <w:szCs w:val="27"/>
        </w:rPr>
      </w:pPr>
    </w:p>
    <w:p w:rsidR="0047421A" w:rsidRDefault="0047421A" w:rsidP="0047421A">
      <w:pPr>
        <w:widowControl/>
        <w:spacing w:line="360" w:lineRule="auto"/>
        <w:jc w:val="both"/>
        <w:outlineLvl w:val="0"/>
        <w:rPr>
          <w:rFonts w:eastAsia="Calibri"/>
          <w:bCs/>
          <w:sz w:val="27"/>
          <w:szCs w:val="27"/>
        </w:rPr>
      </w:pPr>
    </w:p>
    <w:p w:rsidR="0047421A" w:rsidRDefault="0047421A" w:rsidP="0047421A">
      <w:pPr>
        <w:widowControl/>
        <w:jc w:val="center"/>
        <w:outlineLvl w:val="0"/>
        <w:rPr>
          <w:rFonts w:eastAsia="Calibri"/>
          <w:bCs/>
          <w:sz w:val="27"/>
          <w:szCs w:val="27"/>
        </w:rPr>
      </w:pPr>
      <w:r>
        <w:rPr>
          <w:rFonts w:eastAsia="Calibri"/>
          <w:bCs/>
          <w:sz w:val="27"/>
          <w:szCs w:val="27"/>
        </w:rPr>
        <w:t>ЗАЯВКА</w:t>
      </w:r>
    </w:p>
    <w:p w:rsidR="0047421A" w:rsidRDefault="0047421A" w:rsidP="0047421A">
      <w:pPr>
        <w:widowControl/>
        <w:jc w:val="center"/>
        <w:outlineLvl w:val="0"/>
        <w:rPr>
          <w:rFonts w:eastAsia="Calibri"/>
          <w:bCs/>
          <w:sz w:val="27"/>
          <w:szCs w:val="27"/>
        </w:rPr>
      </w:pPr>
      <w:r>
        <w:rPr>
          <w:rFonts w:eastAsia="Calibri"/>
          <w:bCs/>
          <w:sz w:val="27"/>
          <w:szCs w:val="27"/>
        </w:rPr>
        <w:t>на согласование создания места (площадки) накопления</w:t>
      </w:r>
    </w:p>
    <w:p w:rsidR="0047421A" w:rsidRDefault="0047421A" w:rsidP="0047421A">
      <w:pPr>
        <w:widowControl/>
        <w:jc w:val="center"/>
        <w:outlineLvl w:val="0"/>
        <w:rPr>
          <w:rFonts w:eastAsia="Calibri"/>
          <w:bCs/>
          <w:sz w:val="27"/>
          <w:szCs w:val="27"/>
        </w:rPr>
      </w:pPr>
      <w:r>
        <w:rPr>
          <w:rFonts w:eastAsia="Calibri"/>
          <w:bCs/>
          <w:sz w:val="27"/>
          <w:szCs w:val="27"/>
        </w:rPr>
        <w:t>твердых коммунальных отходов</w:t>
      </w:r>
    </w:p>
    <w:p w:rsidR="0047421A" w:rsidRDefault="0047421A" w:rsidP="0047421A">
      <w:pPr>
        <w:widowControl/>
        <w:tabs>
          <w:tab w:val="left" w:pos="3233"/>
        </w:tabs>
        <w:jc w:val="both"/>
        <w:outlineLvl w:val="0"/>
        <w:rPr>
          <w:rFonts w:eastAsia="Calibri"/>
          <w:bCs/>
          <w:sz w:val="27"/>
          <w:szCs w:val="27"/>
        </w:rPr>
      </w:pPr>
      <w:r>
        <w:rPr>
          <w:rFonts w:eastAsia="Calibri"/>
          <w:bCs/>
          <w:sz w:val="27"/>
          <w:szCs w:val="27"/>
        </w:rPr>
        <w:tab/>
      </w:r>
    </w:p>
    <w:p w:rsidR="0047421A" w:rsidRDefault="0047421A" w:rsidP="0047421A">
      <w:pPr>
        <w:widowControl/>
        <w:jc w:val="both"/>
        <w:outlineLvl w:val="0"/>
        <w:rPr>
          <w:rFonts w:eastAsia="Calibri"/>
          <w:bCs/>
          <w:sz w:val="27"/>
          <w:szCs w:val="27"/>
        </w:rPr>
      </w:pPr>
      <w:r>
        <w:rPr>
          <w:rFonts w:eastAsia="Calibri"/>
          <w:bCs/>
          <w:sz w:val="27"/>
          <w:szCs w:val="27"/>
        </w:rPr>
        <w:t xml:space="preserve">    В   соответствии  с  </w:t>
      </w:r>
      <w:hyperlink r:id="rId39" w:history="1">
        <w:r>
          <w:rPr>
            <w:rStyle w:val="a5"/>
            <w:rFonts w:eastAsia="Calibri"/>
            <w:bCs/>
            <w:color w:val="auto"/>
            <w:sz w:val="27"/>
            <w:szCs w:val="27"/>
            <w:u w:val="none"/>
          </w:rPr>
          <w:t>пунктом  4</w:t>
        </w:r>
      </w:hyperlink>
      <w:r>
        <w:rPr>
          <w:rFonts w:eastAsia="Calibri"/>
          <w:bCs/>
          <w:sz w:val="27"/>
          <w:szCs w:val="27"/>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отходов,________________________________________________________________________                                                     </w:t>
      </w:r>
    </w:p>
    <w:p w:rsidR="0047421A" w:rsidRDefault="0047421A" w:rsidP="0047421A">
      <w:pPr>
        <w:widowControl/>
        <w:jc w:val="center"/>
        <w:outlineLvl w:val="0"/>
        <w:rPr>
          <w:rFonts w:eastAsia="Calibri"/>
          <w:bCs/>
          <w:sz w:val="27"/>
          <w:szCs w:val="27"/>
        </w:rPr>
      </w:pPr>
      <w:r>
        <w:rPr>
          <w:rFonts w:eastAsia="Calibri"/>
          <w:bCs/>
          <w:sz w:val="27"/>
          <w:szCs w:val="27"/>
        </w:rPr>
        <w:t>(наименование заявителя или представителя заявителя)</w:t>
      </w:r>
    </w:p>
    <w:p w:rsidR="0047421A" w:rsidRDefault="0047421A" w:rsidP="0047421A">
      <w:pPr>
        <w:widowControl/>
        <w:jc w:val="both"/>
        <w:outlineLvl w:val="0"/>
        <w:rPr>
          <w:rFonts w:eastAsia="Calibri"/>
          <w:bCs/>
          <w:sz w:val="27"/>
          <w:szCs w:val="27"/>
        </w:rPr>
      </w:pPr>
    </w:p>
    <w:p w:rsidR="0047421A" w:rsidRDefault="0047421A" w:rsidP="0047421A">
      <w:pPr>
        <w:widowControl/>
        <w:jc w:val="both"/>
        <w:outlineLvl w:val="0"/>
        <w:rPr>
          <w:rFonts w:eastAsia="Calibri"/>
          <w:bCs/>
          <w:sz w:val="27"/>
          <w:szCs w:val="27"/>
        </w:rPr>
      </w:pPr>
      <w:r>
        <w:rPr>
          <w:rFonts w:eastAsia="Calibri"/>
          <w:bCs/>
          <w:sz w:val="27"/>
          <w:szCs w:val="27"/>
        </w:rPr>
        <w:t>направляет следующую заявку:</w:t>
      </w:r>
    </w:p>
    <w:p w:rsidR="0047421A" w:rsidRDefault="0047421A" w:rsidP="0047421A">
      <w:pPr>
        <w:widowControl/>
        <w:jc w:val="both"/>
        <w:rPr>
          <w:rFonts w:eastAsia="Calibri"/>
          <w:b/>
          <w:bCs/>
          <w:sz w:val="27"/>
          <w:szCs w:val="27"/>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4989"/>
        <w:gridCol w:w="3572"/>
      </w:tblGrid>
      <w:tr w:rsidR="0047421A" w:rsidTr="0047421A">
        <w:tc>
          <w:tcPr>
            <w:tcW w:w="510"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1.</w:t>
            </w:r>
          </w:p>
        </w:tc>
        <w:tc>
          <w:tcPr>
            <w:tcW w:w="4989"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Полное наименование юридического лица,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47421A" w:rsidRDefault="0047421A">
            <w:pPr>
              <w:widowControl/>
              <w:jc w:val="both"/>
              <w:rPr>
                <w:rFonts w:eastAsia="Calibri"/>
                <w:bCs/>
                <w:sz w:val="27"/>
                <w:szCs w:val="27"/>
              </w:rPr>
            </w:pPr>
          </w:p>
        </w:tc>
      </w:tr>
      <w:tr w:rsidR="0047421A" w:rsidTr="0047421A">
        <w:tc>
          <w:tcPr>
            <w:tcW w:w="510"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2.</w:t>
            </w:r>
          </w:p>
        </w:tc>
        <w:tc>
          <w:tcPr>
            <w:tcW w:w="4989"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47421A" w:rsidRDefault="0047421A">
            <w:pPr>
              <w:widowControl/>
              <w:jc w:val="both"/>
              <w:rPr>
                <w:rFonts w:eastAsia="Calibri"/>
                <w:bCs/>
                <w:sz w:val="27"/>
                <w:szCs w:val="27"/>
              </w:rPr>
            </w:pPr>
          </w:p>
        </w:tc>
      </w:tr>
      <w:tr w:rsidR="0047421A" w:rsidTr="0047421A">
        <w:tc>
          <w:tcPr>
            <w:tcW w:w="510"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3.</w:t>
            </w:r>
          </w:p>
        </w:tc>
        <w:tc>
          <w:tcPr>
            <w:tcW w:w="4989"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Для физических лиц,: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47421A" w:rsidRDefault="0047421A">
            <w:pPr>
              <w:widowControl/>
              <w:jc w:val="both"/>
              <w:rPr>
                <w:rFonts w:eastAsia="Calibri"/>
                <w:bCs/>
                <w:sz w:val="27"/>
                <w:szCs w:val="27"/>
              </w:rPr>
            </w:pPr>
          </w:p>
        </w:tc>
      </w:tr>
      <w:tr w:rsidR="0047421A" w:rsidTr="0047421A">
        <w:tc>
          <w:tcPr>
            <w:tcW w:w="510"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4.</w:t>
            </w:r>
          </w:p>
        </w:tc>
        <w:tc>
          <w:tcPr>
            <w:tcW w:w="4989"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Фактический адрес местонахождения юридического лица/адрес регистрации по месту жительства физического лица; почтовый адрес</w:t>
            </w:r>
          </w:p>
        </w:tc>
        <w:tc>
          <w:tcPr>
            <w:tcW w:w="3572" w:type="dxa"/>
            <w:tcBorders>
              <w:top w:val="single" w:sz="4" w:space="0" w:color="auto"/>
              <w:left w:val="single" w:sz="4" w:space="0" w:color="auto"/>
              <w:bottom w:val="single" w:sz="4" w:space="0" w:color="auto"/>
              <w:right w:val="single" w:sz="4" w:space="0" w:color="auto"/>
            </w:tcBorders>
          </w:tcPr>
          <w:p w:rsidR="0047421A" w:rsidRDefault="0047421A">
            <w:pPr>
              <w:widowControl/>
              <w:jc w:val="both"/>
              <w:rPr>
                <w:rFonts w:eastAsia="Calibri"/>
                <w:bCs/>
                <w:sz w:val="27"/>
                <w:szCs w:val="27"/>
              </w:rPr>
            </w:pPr>
          </w:p>
        </w:tc>
      </w:tr>
      <w:tr w:rsidR="0047421A" w:rsidTr="0047421A">
        <w:tc>
          <w:tcPr>
            <w:tcW w:w="510"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lastRenderedPageBreak/>
              <w:t>5.</w:t>
            </w:r>
          </w:p>
        </w:tc>
        <w:tc>
          <w:tcPr>
            <w:tcW w:w="4989"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47421A" w:rsidRDefault="0047421A">
            <w:pPr>
              <w:widowControl/>
              <w:jc w:val="both"/>
              <w:rPr>
                <w:rFonts w:eastAsia="Calibri"/>
                <w:bCs/>
                <w:sz w:val="27"/>
                <w:szCs w:val="27"/>
              </w:rPr>
            </w:pPr>
          </w:p>
        </w:tc>
      </w:tr>
      <w:tr w:rsidR="0047421A" w:rsidTr="0047421A">
        <w:tc>
          <w:tcPr>
            <w:tcW w:w="510"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6.</w:t>
            </w:r>
          </w:p>
        </w:tc>
        <w:tc>
          <w:tcPr>
            <w:tcW w:w="4989"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47421A" w:rsidRDefault="0047421A">
            <w:pPr>
              <w:widowControl/>
              <w:jc w:val="both"/>
              <w:rPr>
                <w:rFonts w:eastAsia="Calibri"/>
                <w:bCs/>
                <w:sz w:val="27"/>
                <w:szCs w:val="27"/>
              </w:rPr>
            </w:pPr>
            <w:r>
              <w:rPr>
                <w:rFonts w:eastAsia="Calibri"/>
                <w:bCs/>
                <w:sz w:val="27"/>
                <w:szCs w:val="27"/>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47421A" w:rsidRDefault="0047421A">
            <w:pPr>
              <w:widowControl/>
              <w:jc w:val="both"/>
              <w:rPr>
                <w:rFonts w:eastAsia="Calibri"/>
                <w:bCs/>
                <w:sz w:val="27"/>
                <w:szCs w:val="27"/>
              </w:rPr>
            </w:pPr>
          </w:p>
        </w:tc>
      </w:tr>
      <w:tr w:rsidR="0047421A" w:rsidTr="0047421A">
        <w:tc>
          <w:tcPr>
            <w:tcW w:w="510"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7.</w:t>
            </w:r>
          </w:p>
        </w:tc>
        <w:tc>
          <w:tcPr>
            <w:tcW w:w="4989"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Данные о планируемом месте (площадке) накопления ТКО:</w:t>
            </w:r>
          </w:p>
          <w:p w:rsidR="0047421A" w:rsidRDefault="0047421A">
            <w:pPr>
              <w:widowControl/>
              <w:jc w:val="both"/>
              <w:rPr>
                <w:rFonts w:eastAsia="Calibri"/>
                <w:bCs/>
                <w:sz w:val="27"/>
                <w:szCs w:val="27"/>
              </w:rPr>
            </w:pPr>
            <w:r>
              <w:rPr>
                <w:rFonts w:eastAsia="Calibri"/>
                <w:bCs/>
                <w:sz w:val="27"/>
                <w:szCs w:val="27"/>
              </w:rPr>
              <w:t>- адрес (местоположение);</w:t>
            </w:r>
          </w:p>
          <w:p w:rsidR="0047421A" w:rsidRDefault="0047421A">
            <w:pPr>
              <w:widowControl/>
              <w:jc w:val="both"/>
              <w:rPr>
                <w:rFonts w:eastAsia="Calibri"/>
                <w:bCs/>
                <w:sz w:val="27"/>
                <w:szCs w:val="27"/>
              </w:rPr>
            </w:pPr>
            <w:r>
              <w:rPr>
                <w:rFonts w:eastAsia="Calibri"/>
                <w:bCs/>
                <w:sz w:val="27"/>
                <w:szCs w:val="27"/>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47421A" w:rsidRDefault="0047421A">
            <w:pPr>
              <w:widowControl/>
              <w:jc w:val="both"/>
              <w:rPr>
                <w:rFonts w:eastAsia="Calibri"/>
                <w:bCs/>
                <w:sz w:val="27"/>
                <w:szCs w:val="27"/>
              </w:rPr>
            </w:pPr>
          </w:p>
        </w:tc>
      </w:tr>
      <w:tr w:rsidR="0047421A" w:rsidTr="0047421A">
        <w:tc>
          <w:tcPr>
            <w:tcW w:w="510"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8.</w:t>
            </w:r>
          </w:p>
        </w:tc>
        <w:tc>
          <w:tcPr>
            <w:tcW w:w="4989"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Данные о технических характеристиках планируемого места (площадки) накопления ТКО:</w:t>
            </w:r>
          </w:p>
          <w:p w:rsidR="0047421A" w:rsidRDefault="0047421A">
            <w:pPr>
              <w:widowControl/>
              <w:jc w:val="both"/>
              <w:rPr>
                <w:rFonts w:eastAsia="Calibri"/>
                <w:bCs/>
                <w:sz w:val="27"/>
                <w:szCs w:val="27"/>
              </w:rPr>
            </w:pPr>
            <w:r>
              <w:rPr>
                <w:rFonts w:eastAsia="Calibri"/>
                <w:bCs/>
                <w:sz w:val="27"/>
                <w:szCs w:val="27"/>
              </w:rPr>
              <w:t>- тип места (площадки) накопления ТКО;</w:t>
            </w:r>
          </w:p>
          <w:p w:rsidR="0047421A" w:rsidRDefault="0047421A">
            <w:pPr>
              <w:widowControl/>
              <w:jc w:val="both"/>
              <w:rPr>
                <w:rFonts w:eastAsia="Calibri"/>
                <w:bCs/>
                <w:sz w:val="27"/>
                <w:szCs w:val="27"/>
              </w:rPr>
            </w:pPr>
            <w:r>
              <w:rPr>
                <w:rFonts w:eastAsia="Calibri"/>
                <w:bCs/>
                <w:sz w:val="27"/>
                <w:szCs w:val="27"/>
              </w:rPr>
              <w:t>- покрытие места (площадки) накопления ТКО;</w:t>
            </w:r>
          </w:p>
          <w:p w:rsidR="0047421A" w:rsidRDefault="0047421A">
            <w:pPr>
              <w:widowControl/>
              <w:jc w:val="both"/>
              <w:rPr>
                <w:rFonts w:eastAsia="Calibri"/>
                <w:bCs/>
                <w:sz w:val="27"/>
                <w:szCs w:val="27"/>
              </w:rPr>
            </w:pPr>
            <w:r>
              <w:rPr>
                <w:rFonts w:eastAsia="Calibri"/>
                <w:bCs/>
                <w:sz w:val="27"/>
                <w:szCs w:val="27"/>
              </w:rPr>
              <w:t>- площадь места (площадки) накопления ТКО;</w:t>
            </w:r>
          </w:p>
          <w:p w:rsidR="0047421A" w:rsidRDefault="0047421A">
            <w:pPr>
              <w:widowControl/>
              <w:jc w:val="both"/>
              <w:rPr>
                <w:rFonts w:eastAsia="Calibri"/>
                <w:bCs/>
                <w:sz w:val="27"/>
                <w:szCs w:val="27"/>
              </w:rPr>
            </w:pPr>
            <w:r>
              <w:rPr>
                <w:rFonts w:eastAsia="Calibri"/>
                <w:bCs/>
                <w:sz w:val="27"/>
                <w:szCs w:val="27"/>
              </w:rPr>
              <w:t>- количество, вид и (или) тип планируемых к размещению емкостей, предназначенных для сбора и накопления ТКО, с указанием их объема (при наличии);</w:t>
            </w:r>
          </w:p>
          <w:p w:rsidR="0047421A" w:rsidRDefault="0047421A">
            <w:pPr>
              <w:widowControl/>
              <w:jc w:val="both"/>
              <w:rPr>
                <w:rFonts w:eastAsia="Calibri"/>
                <w:bCs/>
                <w:sz w:val="27"/>
                <w:szCs w:val="27"/>
              </w:rPr>
            </w:pPr>
            <w:r>
              <w:rPr>
                <w:rFonts w:eastAsia="Calibri"/>
                <w:bCs/>
                <w:sz w:val="27"/>
                <w:szCs w:val="27"/>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47421A" w:rsidRDefault="0047421A">
            <w:pPr>
              <w:widowControl/>
              <w:jc w:val="both"/>
              <w:rPr>
                <w:rFonts w:eastAsia="Calibri"/>
                <w:bCs/>
                <w:sz w:val="27"/>
                <w:szCs w:val="27"/>
              </w:rPr>
            </w:pPr>
          </w:p>
        </w:tc>
      </w:tr>
      <w:tr w:rsidR="0047421A" w:rsidTr="0047421A">
        <w:tc>
          <w:tcPr>
            <w:tcW w:w="510"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9.</w:t>
            </w:r>
          </w:p>
        </w:tc>
        <w:tc>
          <w:tcPr>
            <w:tcW w:w="4989"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Данные о собственнике планируемого места (площадки) накопления ТКО:</w:t>
            </w:r>
          </w:p>
          <w:p w:rsidR="0047421A" w:rsidRDefault="0047421A">
            <w:pPr>
              <w:widowControl/>
              <w:jc w:val="both"/>
              <w:rPr>
                <w:rFonts w:eastAsia="Calibri"/>
                <w:bCs/>
                <w:sz w:val="27"/>
                <w:szCs w:val="27"/>
              </w:rPr>
            </w:pPr>
            <w:r>
              <w:rPr>
                <w:rFonts w:eastAsia="Calibri"/>
                <w:bCs/>
                <w:sz w:val="27"/>
                <w:szCs w:val="27"/>
              </w:rPr>
              <w:lastRenderedPageBreak/>
              <w:t>- для юридических лиц: полное наименование, основной государственный регистрационный номер записи в ЕГРЮЛ, фактический адрес;</w:t>
            </w:r>
          </w:p>
          <w:p w:rsidR="0047421A" w:rsidRDefault="0047421A">
            <w:pPr>
              <w:widowControl/>
              <w:jc w:val="both"/>
              <w:rPr>
                <w:rFonts w:eastAsia="Calibri"/>
                <w:bCs/>
                <w:sz w:val="27"/>
                <w:szCs w:val="27"/>
              </w:rPr>
            </w:pPr>
            <w:r>
              <w:rPr>
                <w:rFonts w:eastAsia="Calibri"/>
                <w:bCs/>
                <w:sz w:val="27"/>
                <w:szCs w:val="27"/>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47421A" w:rsidRDefault="0047421A">
            <w:pPr>
              <w:widowControl/>
              <w:jc w:val="both"/>
              <w:rPr>
                <w:rFonts w:eastAsia="Calibri"/>
                <w:bCs/>
                <w:sz w:val="27"/>
                <w:szCs w:val="27"/>
              </w:rPr>
            </w:pPr>
          </w:p>
        </w:tc>
      </w:tr>
      <w:tr w:rsidR="0047421A" w:rsidTr="0047421A">
        <w:tc>
          <w:tcPr>
            <w:tcW w:w="510"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lastRenderedPageBreak/>
              <w:t>10.</w:t>
            </w:r>
          </w:p>
        </w:tc>
        <w:tc>
          <w:tcPr>
            <w:tcW w:w="4989"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47421A" w:rsidRDefault="0047421A">
            <w:pPr>
              <w:widowControl/>
              <w:jc w:val="both"/>
              <w:rPr>
                <w:rFonts w:eastAsia="Calibri"/>
                <w:bCs/>
                <w:sz w:val="27"/>
                <w:szCs w:val="27"/>
              </w:rPr>
            </w:pPr>
          </w:p>
        </w:tc>
      </w:tr>
      <w:tr w:rsidR="0047421A" w:rsidTr="0047421A">
        <w:tc>
          <w:tcPr>
            <w:tcW w:w="510"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11.</w:t>
            </w:r>
          </w:p>
        </w:tc>
        <w:tc>
          <w:tcPr>
            <w:tcW w:w="4989" w:type="dxa"/>
            <w:tcBorders>
              <w:top w:val="single" w:sz="4" w:space="0" w:color="auto"/>
              <w:left w:val="single" w:sz="4" w:space="0" w:color="auto"/>
              <w:bottom w:val="single" w:sz="4" w:space="0" w:color="auto"/>
              <w:right w:val="single" w:sz="4" w:space="0" w:color="auto"/>
            </w:tcBorders>
            <w:hideMark/>
          </w:tcPr>
          <w:p w:rsidR="0047421A" w:rsidRDefault="0047421A">
            <w:pPr>
              <w:widowControl/>
              <w:jc w:val="both"/>
              <w:rPr>
                <w:rFonts w:eastAsia="Calibri"/>
                <w:bCs/>
                <w:sz w:val="27"/>
                <w:szCs w:val="27"/>
              </w:rPr>
            </w:pPr>
            <w:r>
              <w:rPr>
                <w:rFonts w:eastAsia="Calibri"/>
                <w:bCs/>
                <w:sz w:val="27"/>
                <w:szCs w:val="27"/>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47421A" w:rsidRDefault="0047421A">
            <w:pPr>
              <w:widowControl/>
              <w:jc w:val="both"/>
              <w:rPr>
                <w:rFonts w:eastAsia="Calibri"/>
                <w:bCs/>
                <w:sz w:val="27"/>
                <w:szCs w:val="27"/>
              </w:rPr>
            </w:pPr>
          </w:p>
        </w:tc>
      </w:tr>
    </w:tbl>
    <w:p w:rsidR="0047421A" w:rsidRDefault="0047421A" w:rsidP="0047421A">
      <w:pPr>
        <w:widowControl/>
        <w:jc w:val="both"/>
        <w:rPr>
          <w:rFonts w:eastAsia="Calibri"/>
          <w:b/>
          <w:bCs/>
          <w:sz w:val="27"/>
          <w:szCs w:val="27"/>
        </w:rPr>
      </w:pPr>
    </w:p>
    <w:p w:rsidR="0047421A" w:rsidRDefault="0047421A" w:rsidP="0047421A">
      <w:pPr>
        <w:widowControl/>
        <w:jc w:val="both"/>
        <w:outlineLvl w:val="0"/>
        <w:rPr>
          <w:rFonts w:eastAsia="Calibri"/>
          <w:bCs/>
          <w:sz w:val="27"/>
          <w:szCs w:val="27"/>
        </w:rPr>
      </w:pPr>
      <w:r>
        <w:rPr>
          <w:rFonts w:eastAsia="Calibri"/>
          <w:bCs/>
          <w:sz w:val="27"/>
          <w:szCs w:val="27"/>
        </w:rPr>
        <w:t xml:space="preserve">    Даю согласие на обработку персональных данных, содержащихся в настоящей заявке.</w:t>
      </w:r>
    </w:p>
    <w:p w:rsidR="0047421A" w:rsidRDefault="0047421A" w:rsidP="0047421A">
      <w:pPr>
        <w:widowControl/>
        <w:jc w:val="both"/>
        <w:outlineLvl w:val="0"/>
        <w:rPr>
          <w:rFonts w:eastAsia="Calibri"/>
          <w:bCs/>
          <w:sz w:val="27"/>
          <w:szCs w:val="27"/>
        </w:rPr>
      </w:pPr>
      <w:r>
        <w:rPr>
          <w:rFonts w:eastAsia="Calibri"/>
          <w:bCs/>
          <w:sz w:val="27"/>
          <w:szCs w:val="27"/>
        </w:rPr>
        <w:t xml:space="preserve">    </w:t>
      </w:r>
    </w:p>
    <w:p w:rsidR="0047421A" w:rsidRDefault="0047421A" w:rsidP="0047421A">
      <w:pPr>
        <w:widowControl/>
        <w:jc w:val="both"/>
        <w:outlineLvl w:val="0"/>
        <w:rPr>
          <w:rFonts w:eastAsia="Calibri"/>
          <w:bCs/>
          <w:sz w:val="27"/>
          <w:szCs w:val="27"/>
        </w:rPr>
      </w:pPr>
      <w:r>
        <w:rPr>
          <w:rFonts w:eastAsia="Calibri"/>
          <w:bCs/>
          <w:sz w:val="27"/>
          <w:szCs w:val="27"/>
        </w:rPr>
        <w:t>Приложение:</w:t>
      </w:r>
    </w:p>
    <w:p w:rsidR="0047421A" w:rsidRDefault="0047421A" w:rsidP="0047421A">
      <w:pPr>
        <w:widowControl/>
        <w:jc w:val="both"/>
        <w:outlineLvl w:val="0"/>
        <w:rPr>
          <w:rFonts w:eastAsia="Calibri"/>
          <w:bCs/>
          <w:sz w:val="27"/>
          <w:szCs w:val="27"/>
        </w:rPr>
      </w:pPr>
    </w:p>
    <w:p w:rsidR="0047421A" w:rsidRDefault="0047421A" w:rsidP="0047421A">
      <w:pPr>
        <w:widowControl/>
        <w:spacing w:line="360" w:lineRule="auto"/>
        <w:jc w:val="both"/>
        <w:outlineLvl w:val="0"/>
        <w:rPr>
          <w:rFonts w:eastAsia="Calibri"/>
          <w:bCs/>
          <w:sz w:val="27"/>
          <w:szCs w:val="27"/>
        </w:rPr>
      </w:pPr>
    </w:p>
    <w:p w:rsidR="0047421A" w:rsidRDefault="0047421A" w:rsidP="0047421A">
      <w:pPr>
        <w:widowControl/>
        <w:spacing w:line="360" w:lineRule="auto"/>
        <w:jc w:val="both"/>
        <w:outlineLvl w:val="0"/>
        <w:rPr>
          <w:rFonts w:eastAsia="Calibri"/>
          <w:bCs/>
          <w:sz w:val="27"/>
          <w:szCs w:val="27"/>
        </w:rPr>
      </w:pPr>
      <w:r>
        <w:rPr>
          <w:rFonts w:eastAsia="Calibri"/>
          <w:bCs/>
          <w:sz w:val="27"/>
          <w:szCs w:val="27"/>
        </w:rPr>
        <w:t xml:space="preserve"> _____________                                     __________________</w:t>
      </w:r>
    </w:p>
    <w:p w:rsidR="0047421A" w:rsidRDefault="0047421A" w:rsidP="0047421A">
      <w:pPr>
        <w:widowControl/>
        <w:spacing w:line="360" w:lineRule="auto"/>
        <w:jc w:val="both"/>
        <w:outlineLvl w:val="0"/>
        <w:rPr>
          <w:rFonts w:eastAsia="Calibri"/>
          <w:bCs/>
          <w:sz w:val="27"/>
          <w:szCs w:val="27"/>
        </w:rPr>
      </w:pPr>
      <w:r>
        <w:rPr>
          <w:rFonts w:eastAsia="Calibri"/>
          <w:bCs/>
          <w:sz w:val="27"/>
          <w:szCs w:val="27"/>
        </w:rPr>
        <w:t xml:space="preserve">     (дата)                                        </w:t>
      </w:r>
      <w:r>
        <w:rPr>
          <w:rFonts w:eastAsia="Calibri"/>
          <w:bCs/>
          <w:sz w:val="27"/>
          <w:szCs w:val="27"/>
        </w:rPr>
        <w:tab/>
      </w:r>
      <w:r>
        <w:rPr>
          <w:rFonts w:eastAsia="Calibri"/>
          <w:bCs/>
          <w:sz w:val="27"/>
          <w:szCs w:val="27"/>
        </w:rPr>
        <w:tab/>
      </w:r>
      <w:r>
        <w:rPr>
          <w:rFonts w:eastAsia="Calibri"/>
          <w:bCs/>
          <w:sz w:val="27"/>
          <w:szCs w:val="27"/>
        </w:rPr>
        <w:tab/>
        <w:t xml:space="preserve">    (подпись)</w:t>
      </w:r>
    </w:p>
    <w:p w:rsidR="0047421A" w:rsidRDefault="0047421A" w:rsidP="0047421A">
      <w:pPr>
        <w:widowControl/>
        <w:jc w:val="both"/>
        <w:rPr>
          <w:rFonts w:eastAsia="Calibri"/>
          <w:b/>
          <w:bCs/>
          <w:sz w:val="27"/>
          <w:szCs w:val="27"/>
        </w:rPr>
      </w:pPr>
    </w:p>
    <w:p w:rsidR="0047421A" w:rsidRDefault="0047421A" w:rsidP="0047421A">
      <w:pPr>
        <w:widowControl/>
        <w:jc w:val="both"/>
        <w:rPr>
          <w:rFonts w:eastAsia="Calibri"/>
          <w:b/>
          <w:bCs/>
          <w:sz w:val="27"/>
          <w:szCs w:val="27"/>
        </w:rPr>
      </w:pPr>
    </w:p>
    <w:p w:rsidR="0047421A" w:rsidRDefault="0047421A" w:rsidP="0047421A">
      <w:pPr>
        <w:widowControl/>
        <w:jc w:val="both"/>
        <w:rPr>
          <w:rFonts w:eastAsia="Calibri"/>
          <w:b/>
          <w:bCs/>
          <w:sz w:val="27"/>
          <w:szCs w:val="27"/>
        </w:rPr>
      </w:pPr>
    </w:p>
    <w:p w:rsidR="0047421A" w:rsidRDefault="0047421A" w:rsidP="0047421A">
      <w:pPr>
        <w:widowControl/>
        <w:jc w:val="both"/>
        <w:rPr>
          <w:rFonts w:eastAsia="Calibri"/>
          <w:b/>
          <w:bCs/>
          <w:sz w:val="27"/>
          <w:szCs w:val="27"/>
        </w:rPr>
      </w:pPr>
    </w:p>
    <w:p w:rsidR="0047421A" w:rsidRDefault="0047421A" w:rsidP="0047421A">
      <w:pPr>
        <w:widowControl/>
        <w:jc w:val="both"/>
        <w:rPr>
          <w:rFonts w:eastAsia="Calibri"/>
          <w:b/>
          <w:bCs/>
          <w:sz w:val="27"/>
          <w:szCs w:val="27"/>
        </w:rPr>
      </w:pPr>
    </w:p>
    <w:p w:rsidR="0047421A" w:rsidRDefault="0047421A" w:rsidP="0047421A">
      <w:pPr>
        <w:widowControl/>
        <w:jc w:val="both"/>
        <w:rPr>
          <w:rFonts w:eastAsia="Calibri"/>
          <w:b/>
          <w:bCs/>
          <w:sz w:val="27"/>
          <w:szCs w:val="27"/>
        </w:rPr>
      </w:pPr>
    </w:p>
    <w:p w:rsidR="0047421A" w:rsidRDefault="0047421A" w:rsidP="0047421A">
      <w:pPr>
        <w:widowControl/>
        <w:jc w:val="both"/>
        <w:rPr>
          <w:rFonts w:eastAsia="Calibri"/>
          <w:b/>
          <w:bCs/>
          <w:sz w:val="27"/>
          <w:szCs w:val="27"/>
        </w:rPr>
      </w:pPr>
    </w:p>
    <w:p w:rsidR="0047421A" w:rsidRDefault="0047421A" w:rsidP="0047421A">
      <w:pPr>
        <w:widowControl/>
        <w:jc w:val="both"/>
        <w:rPr>
          <w:rFonts w:eastAsia="Calibri"/>
          <w:b/>
          <w:bCs/>
          <w:sz w:val="27"/>
          <w:szCs w:val="27"/>
        </w:rPr>
      </w:pPr>
    </w:p>
    <w:p w:rsidR="0047421A" w:rsidRDefault="0047421A" w:rsidP="0047421A">
      <w:pPr>
        <w:widowControl/>
        <w:jc w:val="both"/>
        <w:rPr>
          <w:rFonts w:eastAsia="Calibri"/>
          <w:b/>
          <w:bCs/>
          <w:sz w:val="27"/>
          <w:szCs w:val="27"/>
        </w:rPr>
      </w:pPr>
    </w:p>
    <w:p w:rsidR="0047421A" w:rsidRDefault="0047421A" w:rsidP="0047421A">
      <w:pPr>
        <w:widowControl/>
        <w:jc w:val="both"/>
        <w:rPr>
          <w:rFonts w:eastAsia="Calibri"/>
          <w:b/>
          <w:bCs/>
          <w:sz w:val="27"/>
          <w:szCs w:val="27"/>
        </w:rPr>
      </w:pPr>
    </w:p>
    <w:p w:rsidR="0047421A" w:rsidRDefault="0047421A" w:rsidP="0047421A">
      <w:pPr>
        <w:widowControl/>
        <w:jc w:val="both"/>
        <w:rPr>
          <w:rFonts w:eastAsia="Calibri"/>
          <w:b/>
          <w:bCs/>
          <w:sz w:val="27"/>
          <w:szCs w:val="27"/>
        </w:rPr>
      </w:pPr>
    </w:p>
    <w:p w:rsidR="0047421A" w:rsidRDefault="0047421A" w:rsidP="0047421A">
      <w:pPr>
        <w:widowControl/>
        <w:jc w:val="both"/>
        <w:rPr>
          <w:rFonts w:eastAsia="Calibri"/>
          <w:b/>
          <w:bCs/>
          <w:sz w:val="27"/>
          <w:szCs w:val="27"/>
        </w:rPr>
      </w:pPr>
    </w:p>
    <w:p w:rsidR="0047421A" w:rsidRDefault="0047421A" w:rsidP="0047421A">
      <w:pPr>
        <w:widowControl/>
        <w:jc w:val="both"/>
        <w:rPr>
          <w:rFonts w:eastAsia="Calibri"/>
          <w:b/>
          <w:bCs/>
          <w:sz w:val="27"/>
          <w:szCs w:val="27"/>
        </w:rPr>
      </w:pPr>
    </w:p>
    <w:p w:rsidR="0047421A" w:rsidRDefault="0047421A" w:rsidP="0047421A">
      <w:pPr>
        <w:widowControl/>
        <w:jc w:val="both"/>
        <w:rPr>
          <w:rFonts w:eastAsia="Calibri"/>
          <w:b/>
          <w:bCs/>
          <w:sz w:val="27"/>
          <w:szCs w:val="27"/>
        </w:rPr>
      </w:pPr>
    </w:p>
    <w:p w:rsidR="0047421A" w:rsidRDefault="0047421A" w:rsidP="0047421A">
      <w:pPr>
        <w:widowControl/>
        <w:jc w:val="both"/>
        <w:rPr>
          <w:rFonts w:eastAsia="Calibri"/>
          <w:b/>
          <w:bCs/>
          <w:sz w:val="27"/>
          <w:szCs w:val="27"/>
        </w:rPr>
      </w:pPr>
    </w:p>
    <w:p w:rsidR="0047421A" w:rsidRDefault="0047421A" w:rsidP="0047421A">
      <w:pPr>
        <w:widowControl/>
        <w:jc w:val="both"/>
        <w:outlineLvl w:val="0"/>
        <w:rPr>
          <w:rFonts w:eastAsia="Calibri"/>
          <w:b/>
          <w:bCs/>
          <w:sz w:val="27"/>
          <w:szCs w:val="27"/>
        </w:rPr>
      </w:pPr>
    </w:p>
    <w:p w:rsidR="0047421A" w:rsidRDefault="0047421A" w:rsidP="0047421A">
      <w:pPr>
        <w:widowControl/>
        <w:jc w:val="both"/>
        <w:outlineLvl w:val="0"/>
        <w:rPr>
          <w:rFonts w:eastAsia="Calibri"/>
          <w:b/>
          <w:bCs/>
          <w:sz w:val="27"/>
          <w:szCs w:val="27"/>
        </w:rPr>
      </w:pPr>
    </w:p>
    <w:p w:rsidR="0047421A" w:rsidRDefault="0047421A" w:rsidP="0047421A">
      <w:pPr>
        <w:widowControl/>
        <w:jc w:val="both"/>
        <w:outlineLvl w:val="0"/>
        <w:rPr>
          <w:rFonts w:eastAsia="Calibri"/>
          <w:bCs/>
          <w:sz w:val="27"/>
          <w:szCs w:val="27"/>
        </w:rPr>
      </w:pPr>
    </w:p>
    <w:p w:rsidR="0047421A" w:rsidRDefault="0047421A" w:rsidP="0047421A">
      <w:pPr>
        <w:widowControl/>
        <w:jc w:val="both"/>
        <w:outlineLvl w:val="0"/>
        <w:rPr>
          <w:rFonts w:eastAsia="Calibri"/>
          <w:bCs/>
          <w:sz w:val="27"/>
          <w:szCs w:val="27"/>
        </w:rPr>
      </w:pPr>
    </w:p>
    <w:p w:rsidR="0047421A" w:rsidRDefault="0047421A" w:rsidP="0047421A">
      <w:pPr>
        <w:widowControl/>
        <w:jc w:val="right"/>
        <w:outlineLvl w:val="0"/>
        <w:rPr>
          <w:rFonts w:eastAsia="Calibri"/>
          <w:bCs/>
          <w:sz w:val="27"/>
          <w:szCs w:val="27"/>
        </w:rPr>
      </w:pPr>
      <w:r>
        <w:rPr>
          <w:rFonts w:eastAsia="Calibri"/>
          <w:bCs/>
          <w:sz w:val="27"/>
          <w:szCs w:val="27"/>
        </w:rPr>
        <w:t>Приложение № 2</w:t>
      </w:r>
    </w:p>
    <w:p w:rsidR="0047421A" w:rsidRDefault="0047421A" w:rsidP="0047421A">
      <w:pPr>
        <w:widowControl/>
        <w:jc w:val="right"/>
        <w:rPr>
          <w:rFonts w:eastAsia="Calibri"/>
          <w:bCs/>
          <w:sz w:val="27"/>
          <w:szCs w:val="27"/>
        </w:rPr>
      </w:pPr>
      <w:r>
        <w:rPr>
          <w:rFonts w:eastAsia="Calibri"/>
          <w:bCs/>
          <w:sz w:val="27"/>
          <w:szCs w:val="27"/>
        </w:rPr>
        <w:t>к административному регламенту</w:t>
      </w:r>
    </w:p>
    <w:p w:rsidR="0047421A" w:rsidRDefault="0047421A" w:rsidP="0047421A">
      <w:pPr>
        <w:widowControl/>
        <w:jc w:val="right"/>
        <w:rPr>
          <w:rFonts w:eastAsia="Calibri"/>
          <w:bCs/>
          <w:sz w:val="27"/>
          <w:szCs w:val="27"/>
        </w:rPr>
      </w:pPr>
      <w:r>
        <w:rPr>
          <w:rFonts w:eastAsia="Calibri"/>
          <w:bCs/>
          <w:sz w:val="27"/>
          <w:szCs w:val="27"/>
        </w:rPr>
        <w:t>предоставления муниципальной услуги</w:t>
      </w:r>
    </w:p>
    <w:p w:rsidR="0047421A" w:rsidRDefault="0047421A" w:rsidP="0047421A">
      <w:pPr>
        <w:widowControl/>
        <w:jc w:val="right"/>
        <w:rPr>
          <w:rFonts w:eastAsia="Calibri"/>
          <w:bCs/>
          <w:sz w:val="27"/>
          <w:szCs w:val="27"/>
        </w:rPr>
      </w:pPr>
      <w:r>
        <w:rPr>
          <w:rFonts w:eastAsia="Calibri"/>
          <w:bCs/>
          <w:sz w:val="27"/>
          <w:szCs w:val="27"/>
        </w:rPr>
        <w:t>«Согласование создания места</w:t>
      </w:r>
    </w:p>
    <w:p w:rsidR="0047421A" w:rsidRDefault="0047421A" w:rsidP="0047421A">
      <w:pPr>
        <w:widowControl/>
        <w:jc w:val="right"/>
        <w:rPr>
          <w:rFonts w:eastAsia="Calibri"/>
          <w:bCs/>
          <w:sz w:val="27"/>
          <w:szCs w:val="27"/>
        </w:rPr>
      </w:pPr>
      <w:r>
        <w:rPr>
          <w:rFonts w:eastAsia="Calibri"/>
          <w:bCs/>
          <w:sz w:val="27"/>
          <w:szCs w:val="27"/>
        </w:rPr>
        <w:t>(площадки) накопления твердых</w:t>
      </w:r>
    </w:p>
    <w:p w:rsidR="0047421A" w:rsidRDefault="0047421A" w:rsidP="0047421A">
      <w:pPr>
        <w:widowControl/>
        <w:jc w:val="right"/>
        <w:rPr>
          <w:rFonts w:eastAsia="Calibri"/>
          <w:bCs/>
          <w:sz w:val="27"/>
          <w:szCs w:val="27"/>
        </w:rPr>
      </w:pPr>
      <w:r>
        <w:rPr>
          <w:rFonts w:eastAsia="Calibri"/>
          <w:bCs/>
          <w:sz w:val="27"/>
          <w:szCs w:val="27"/>
        </w:rPr>
        <w:t>коммунальных отходов»</w:t>
      </w:r>
    </w:p>
    <w:p w:rsidR="0047421A" w:rsidRDefault="0047421A" w:rsidP="0047421A">
      <w:pPr>
        <w:widowControl/>
        <w:jc w:val="both"/>
        <w:rPr>
          <w:rFonts w:eastAsia="Calibri"/>
          <w:b/>
          <w:bCs/>
          <w:sz w:val="27"/>
          <w:szCs w:val="27"/>
        </w:rPr>
      </w:pPr>
    </w:p>
    <w:p w:rsidR="0047421A" w:rsidRDefault="0047421A" w:rsidP="0047421A">
      <w:pPr>
        <w:widowControl/>
        <w:spacing w:line="360" w:lineRule="auto"/>
        <w:jc w:val="center"/>
        <w:outlineLvl w:val="0"/>
        <w:rPr>
          <w:rFonts w:eastAsia="Calibri"/>
          <w:bCs/>
          <w:sz w:val="27"/>
          <w:szCs w:val="27"/>
        </w:rPr>
      </w:pPr>
      <w:r>
        <w:rPr>
          <w:rFonts w:eastAsia="Calibri"/>
          <w:bCs/>
          <w:sz w:val="27"/>
          <w:szCs w:val="27"/>
        </w:rPr>
        <w:t>РЕШЕНИЕ</w:t>
      </w:r>
    </w:p>
    <w:p w:rsidR="0047421A" w:rsidRDefault="0047421A" w:rsidP="0047421A">
      <w:pPr>
        <w:widowControl/>
        <w:jc w:val="center"/>
        <w:outlineLvl w:val="0"/>
        <w:rPr>
          <w:rFonts w:eastAsia="Calibri"/>
          <w:bCs/>
          <w:sz w:val="27"/>
          <w:szCs w:val="27"/>
        </w:rPr>
      </w:pPr>
      <w:r>
        <w:rPr>
          <w:rFonts w:eastAsia="Calibri"/>
          <w:bCs/>
          <w:sz w:val="27"/>
          <w:szCs w:val="27"/>
        </w:rPr>
        <w:t>о согласовании/об отказе в согласовании создания места (площадки)</w:t>
      </w:r>
    </w:p>
    <w:p w:rsidR="0047421A" w:rsidRDefault="0047421A" w:rsidP="0047421A">
      <w:pPr>
        <w:widowControl/>
        <w:jc w:val="center"/>
        <w:outlineLvl w:val="0"/>
        <w:rPr>
          <w:rFonts w:eastAsia="Calibri"/>
          <w:bCs/>
          <w:sz w:val="27"/>
          <w:szCs w:val="27"/>
        </w:rPr>
      </w:pPr>
      <w:r>
        <w:rPr>
          <w:rFonts w:eastAsia="Calibri"/>
          <w:bCs/>
          <w:sz w:val="27"/>
          <w:szCs w:val="27"/>
        </w:rPr>
        <w:t>накопления твердых коммунальных отходов</w:t>
      </w:r>
    </w:p>
    <w:p w:rsidR="0047421A" w:rsidRDefault="0047421A" w:rsidP="0047421A">
      <w:pPr>
        <w:widowControl/>
        <w:spacing w:line="360" w:lineRule="auto"/>
        <w:jc w:val="both"/>
        <w:outlineLvl w:val="0"/>
        <w:rPr>
          <w:rFonts w:eastAsia="Calibri"/>
          <w:bCs/>
          <w:sz w:val="27"/>
          <w:szCs w:val="27"/>
        </w:rPr>
      </w:pPr>
    </w:p>
    <w:p w:rsidR="0047421A" w:rsidRDefault="0047421A" w:rsidP="0047421A">
      <w:pPr>
        <w:widowControl/>
        <w:spacing w:line="360" w:lineRule="auto"/>
        <w:jc w:val="both"/>
        <w:outlineLvl w:val="0"/>
        <w:rPr>
          <w:rFonts w:eastAsia="Calibri"/>
          <w:bCs/>
          <w:sz w:val="27"/>
          <w:szCs w:val="27"/>
        </w:rPr>
      </w:pPr>
    </w:p>
    <w:p w:rsidR="0047421A" w:rsidRDefault="0047421A" w:rsidP="0047421A">
      <w:pPr>
        <w:widowControl/>
        <w:spacing w:line="360" w:lineRule="auto"/>
        <w:jc w:val="both"/>
        <w:outlineLvl w:val="0"/>
        <w:rPr>
          <w:rFonts w:eastAsia="Calibri"/>
          <w:bCs/>
          <w:sz w:val="27"/>
          <w:szCs w:val="27"/>
        </w:rPr>
      </w:pPr>
      <w:r>
        <w:rPr>
          <w:rFonts w:eastAsia="Calibri"/>
          <w:bCs/>
          <w:sz w:val="27"/>
          <w:szCs w:val="27"/>
        </w:rPr>
        <w:t>"__" ____________ 20__ г.</w:t>
      </w:r>
    </w:p>
    <w:p w:rsidR="0047421A" w:rsidRDefault="0047421A" w:rsidP="0047421A">
      <w:pPr>
        <w:widowControl/>
        <w:spacing w:line="360" w:lineRule="auto"/>
        <w:jc w:val="both"/>
        <w:outlineLvl w:val="0"/>
        <w:rPr>
          <w:rFonts w:eastAsia="Calibri"/>
          <w:bCs/>
          <w:sz w:val="27"/>
          <w:szCs w:val="27"/>
        </w:rPr>
      </w:pPr>
    </w:p>
    <w:p w:rsidR="0047421A" w:rsidRDefault="0047421A" w:rsidP="0047421A">
      <w:pPr>
        <w:widowControl/>
        <w:ind w:firstLine="708"/>
        <w:jc w:val="both"/>
        <w:outlineLvl w:val="0"/>
        <w:rPr>
          <w:rFonts w:eastAsia="Calibri"/>
          <w:bCs/>
          <w:sz w:val="27"/>
          <w:szCs w:val="27"/>
        </w:rPr>
      </w:pPr>
      <w:r>
        <w:rPr>
          <w:rFonts w:eastAsia="Calibri"/>
          <w:bCs/>
          <w:sz w:val="27"/>
          <w:szCs w:val="27"/>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лице_____________________________________________________________________</w:t>
      </w:r>
    </w:p>
    <w:p w:rsidR="0047421A" w:rsidRDefault="0047421A" w:rsidP="0047421A">
      <w:pPr>
        <w:widowControl/>
        <w:jc w:val="both"/>
        <w:outlineLvl w:val="0"/>
        <w:rPr>
          <w:rFonts w:eastAsia="Calibri"/>
          <w:bCs/>
          <w:sz w:val="27"/>
          <w:szCs w:val="27"/>
        </w:rPr>
      </w:pPr>
      <w:r>
        <w:rPr>
          <w:rFonts w:eastAsia="Calibri"/>
          <w:bCs/>
          <w:sz w:val="27"/>
          <w:szCs w:val="27"/>
        </w:rPr>
        <w:t xml:space="preserve">                                                         (должность, Ф.И.О.)</w:t>
      </w:r>
    </w:p>
    <w:p w:rsidR="0047421A" w:rsidRDefault="0047421A" w:rsidP="0047421A">
      <w:pPr>
        <w:widowControl/>
        <w:jc w:val="both"/>
        <w:outlineLvl w:val="0"/>
        <w:rPr>
          <w:rFonts w:eastAsia="Calibri"/>
          <w:bCs/>
          <w:sz w:val="27"/>
          <w:szCs w:val="27"/>
        </w:rPr>
      </w:pPr>
      <w:r>
        <w:rPr>
          <w:rFonts w:eastAsia="Calibri"/>
          <w:bCs/>
          <w:sz w:val="27"/>
          <w:szCs w:val="27"/>
        </w:rPr>
        <w:t>принято решение о согласовании/об отказе в согласовании создания места (площадки) накопления ТКО по адресу:_____________________________________________________</w:t>
      </w:r>
    </w:p>
    <w:p w:rsidR="0047421A" w:rsidRDefault="0047421A" w:rsidP="0047421A">
      <w:pPr>
        <w:widowControl/>
        <w:autoSpaceDE/>
        <w:adjustRightInd/>
        <w:jc w:val="both"/>
        <w:rPr>
          <w:rFonts w:eastAsia="Calibri"/>
          <w:b/>
          <w:bCs/>
          <w:sz w:val="27"/>
          <w:szCs w:val="27"/>
        </w:rPr>
      </w:pPr>
      <w:r>
        <w:rPr>
          <w:rFonts w:eastAsia="Calibri"/>
          <w:sz w:val="27"/>
          <w:szCs w:val="27"/>
        </w:rPr>
        <w:t>_________________________________________________________________________</w:t>
      </w:r>
    </w:p>
    <w:p w:rsidR="0047421A" w:rsidRDefault="0047421A" w:rsidP="0047421A">
      <w:pPr>
        <w:widowControl/>
        <w:jc w:val="both"/>
        <w:outlineLvl w:val="0"/>
        <w:rPr>
          <w:rFonts w:eastAsia="Calibri"/>
          <w:bCs/>
          <w:sz w:val="27"/>
          <w:szCs w:val="27"/>
        </w:rPr>
      </w:pPr>
    </w:p>
    <w:p w:rsidR="0047421A" w:rsidRDefault="0047421A" w:rsidP="0047421A">
      <w:pPr>
        <w:widowControl/>
        <w:jc w:val="both"/>
        <w:outlineLvl w:val="0"/>
        <w:rPr>
          <w:rFonts w:eastAsia="Calibri"/>
          <w:bCs/>
          <w:sz w:val="27"/>
          <w:szCs w:val="27"/>
        </w:rPr>
      </w:pPr>
      <w:r>
        <w:rPr>
          <w:rFonts w:eastAsia="Calibri"/>
          <w:bCs/>
          <w:sz w:val="27"/>
          <w:szCs w:val="27"/>
        </w:rPr>
        <w:t>собственнику места (площадки) накопления твердых коммунальных отходов:__________________________________________________в лице заявителя: _________________________________________________________________________</w:t>
      </w:r>
    </w:p>
    <w:p w:rsidR="0047421A" w:rsidRDefault="0047421A" w:rsidP="0047421A">
      <w:pPr>
        <w:widowControl/>
        <w:jc w:val="both"/>
        <w:outlineLvl w:val="0"/>
        <w:rPr>
          <w:rFonts w:eastAsia="Calibri"/>
          <w:bCs/>
          <w:sz w:val="27"/>
          <w:szCs w:val="27"/>
        </w:rPr>
      </w:pPr>
      <w:r>
        <w:rPr>
          <w:rFonts w:eastAsia="Calibri"/>
          <w:bCs/>
          <w:sz w:val="27"/>
          <w:szCs w:val="27"/>
        </w:rPr>
        <w:t>действующего на основании: ____________________________________________________,</w:t>
      </w:r>
    </w:p>
    <w:p w:rsidR="0047421A" w:rsidRDefault="0047421A" w:rsidP="0047421A">
      <w:pPr>
        <w:widowControl/>
        <w:jc w:val="both"/>
        <w:outlineLvl w:val="0"/>
        <w:rPr>
          <w:rFonts w:eastAsia="Calibri"/>
          <w:bCs/>
          <w:sz w:val="27"/>
          <w:szCs w:val="27"/>
        </w:rPr>
      </w:pPr>
      <w:r>
        <w:rPr>
          <w:rFonts w:eastAsia="Calibri"/>
          <w:bCs/>
          <w:sz w:val="27"/>
          <w:szCs w:val="27"/>
        </w:rPr>
        <w:t>на основании________________________________________________________________</w:t>
      </w:r>
    </w:p>
    <w:p w:rsidR="0047421A" w:rsidRDefault="0047421A" w:rsidP="0047421A">
      <w:pPr>
        <w:widowControl/>
        <w:jc w:val="center"/>
        <w:outlineLvl w:val="0"/>
        <w:rPr>
          <w:rFonts w:eastAsia="Calibri"/>
          <w:bCs/>
          <w:sz w:val="27"/>
          <w:szCs w:val="27"/>
        </w:rPr>
      </w:pPr>
      <w:r>
        <w:rPr>
          <w:rFonts w:eastAsia="Calibri"/>
          <w:bCs/>
          <w:sz w:val="27"/>
          <w:szCs w:val="27"/>
        </w:rPr>
        <w:t>(указать обстоятельства, послужившие основанием для отказа)</w:t>
      </w:r>
    </w:p>
    <w:p w:rsidR="0047421A" w:rsidRDefault="0047421A" w:rsidP="0047421A">
      <w:pPr>
        <w:widowControl/>
        <w:jc w:val="both"/>
        <w:outlineLvl w:val="0"/>
        <w:rPr>
          <w:rFonts w:eastAsia="Calibri"/>
          <w:bCs/>
          <w:sz w:val="27"/>
          <w:szCs w:val="27"/>
        </w:rPr>
      </w:pPr>
      <w:r>
        <w:rPr>
          <w:rFonts w:eastAsia="Calibri"/>
          <w:bCs/>
          <w:sz w:val="27"/>
          <w:szCs w:val="27"/>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w:t>
      </w:r>
      <w:r>
        <w:rPr>
          <w:rFonts w:eastAsia="Calibri"/>
          <w:bCs/>
          <w:sz w:val="27"/>
          <w:szCs w:val="27"/>
        </w:rPr>
        <w:lastRenderedPageBreak/>
        <w:t xml:space="preserve">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47421A" w:rsidRDefault="0047421A" w:rsidP="0047421A">
      <w:pPr>
        <w:widowControl/>
        <w:jc w:val="both"/>
        <w:outlineLvl w:val="0"/>
        <w:rPr>
          <w:rFonts w:eastAsia="Calibri"/>
          <w:bCs/>
          <w:sz w:val="27"/>
          <w:szCs w:val="27"/>
        </w:rPr>
      </w:pPr>
      <w:r>
        <w:rPr>
          <w:rFonts w:eastAsia="Calibri"/>
          <w:bCs/>
          <w:sz w:val="27"/>
          <w:szCs w:val="27"/>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47421A" w:rsidRDefault="0047421A" w:rsidP="0047421A">
      <w:pPr>
        <w:widowControl/>
        <w:spacing w:line="360" w:lineRule="auto"/>
        <w:jc w:val="both"/>
        <w:outlineLvl w:val="0"/>
        <w:rPr>
          <w:rFonts w:eastAsia="Calibri"/>
          <w:bCs/>
          <w:sz w:val="27"/>
          <w:szCs w:val="27"/>
        </w:rPr>
      </w:pPr>
    </w:p>
    <w:p w:rsidR="0047421A" w:rsidRDefault="0047421A" w:rsidP="0047421A">
      <w:pPr>
        <w:widowControl/>
        <w:spacing w:line="360" w:lineRule="auto"/>
        <w:jc w:val="both"/>
        <w:outlineLvl w:val="0"/>
        <w:rPr>
          <w:rFonts w:eastAsia="Calibri"/>
          <w:bCs/>
          <w:sz w:val="27"/>
          <w:szCs w:val="27"/>
        </w:rPr>
      </w:pPr>
      <w:r>
        <w:rPr>
          <w:rFonts w:eastAsia="Calibri"/>
          <w:bCs/>
          <w:sz w:val="27"/>
          <w:szCs w:val="27"/>
        </w:rPr>
        <w:t>_____________________       ____________      _________________</w:t>
      </w:r>
    </w:p>
    <w:p w:rsidR="0047421A" w:rsidRDefault="0047421A" w:rsidP="0047421A">
      <w:pPr>
        <w:widowControl/>
        <w:spacing w:line="360" w:lineRule="auto"/>
        <w:jc w:val="both"/>
        <w:outlineLvl w:val="0"/>
        <w:rPr>
          <w:rFonts w:eastAsia="Calibri"/>
          <w:bCs/>
          <w:sz w:val="27"/>
          <w:szCs w:val="27"/>
        </w:rPr>
      </w:pPr>
      <w:r>
        <w:rPr>
          <w:rFonts w:eastAsia="Calibri"/>
          <w:bCs/>
          <w:sz w:val="27"/>
          <w:szCs w:val="27"/>
        </w:rPr>
        <w:t xml:space="preserve">     (должность)                     </w:t>
      </w:r>
      <w:r>
        <w:rPr>
          <w:rFonts w:eastAsia="Calibri"/>
          <w:bCs/>
          <w:sz w:val="27"/>
          <w:szCs w:val="27"/>
        </w:rPr>
        <w:tab/>
        <w:t xml:space="preserve">       (подпись)                 </w:t>
      </w:r>
      <w:r>
        <w:rPr>
          <w:rFonts w:eastAsia="Calibri"/>
          <w:bCs/>
          <w:sz w:val="27"/>
          <w:szCs w:val="27"/>
        </w:rPr>
        <w:tab/>
      </w:r>
      <w:r>
        <w:rPr>
          <w:rFonts w:eastAsia="Calibri"/>
          <w:bCs/>
          <w:sz w:val="27"/>
          <w:szCs w:val="27"/>
        </w:rPr>
        <w:tab/>
        <w:t xml:space="preserve">   (Ф.И.О)</w:t>
      </w:r>
    </w:p>
    <w:p w:rsidR="0047421A" w:rsidRDefault="0047421A" w:rsidP="0047421A">
      <w:pPr>
        <w:widowControl/>
        <w:spacing w:line="360" w:lineRule="auto"/>
        <w:jc w:val="both"/>
        <w:outlineLvl w:val="0"/>
        <w:rPr>
          <w:rFonts w:eastAsia="Calibri"/>
          <w:bCs/>
          <w:sz w:val="27"/>
          <w:szCs w:val="27"/>
        </w:rPr>
      </w:pPr>
    </w:p>
    <w:p w:rsidR="0047421A" w:rsidRDefault="0047421A" w:rsidP="0047421A">
      <w:pPr>
        <w:widowControl/>
        <w:spacing w:line="360" w:lineRule="auto"/>
        <w:jc w:val="both"/>
        <w:outlineLvl w:val="0"/>
        <w:rPr>
          <w:rFonts w:eastAsia="Calibri"/>
          <w:bCs/>
          <w:sz w:val="27"/>
          <w:szCs w:val="27"/>
        </w:rPr>
      </w:pPr>
      <w:r>
        <w:rPr>
          <w:rFonts w:eastAsia="Calibri"/>
          <w:bCs/>
          <w:sz w:val="27"/>
          <w:szCs w:val="27"/>
        </w:rPr>
        <w:t>М.п.</w:t>
      </w:r>
    </w:p>
    <w:p w:rsidR="0047421A" w:rsidRDefault="0047421A" w:rsidP="0047421A">
      <w:pPr>
        <w:widowControl/>
        <w:autoSpaceDE/>
        <w:adjustRightInd/>
        <w:jc w:val="both"/>
        <w:rPr>
          <w:rFonts w:eastAsia="Calibri"/>
          <w:sz w:val="27"/>
          <w:szCs w:val="27"/>
        </w:rPr>
      </w:pPr>
    </w:p>
    <w:p w:rsidR="0047421A" w:rsidRDefault="0047421A" w:rsidP="0047421A">
      <w:pPr>
        <w:widowControl/>
        <w:autoSpaceDE/>
        <w:adjustRightInd/>
        <w:jc w:val="both"/>
        <w:rPr>
          <w:rFonts w:eastAsia="Calibri"/>
          <w:sz w:val="27"/>
          <w:szCs w:val="27"/>
        </w:rPr>
      </w:pPr>
    </w:p>
    <w:p w:rsidR="0047421A" w:rsidRDefault="0047421A" w:rsidP="0047421A">
      <w:pPr>
        <w:widowControl/>
        <w:autoSpaceDE/>
        <w:adjustRightInd/>
        <w:jc w:val="both"/>
        <w:rPr>
          <w:rFonts w:eastAsia="Calibri"/>
          <w:sz w:val="27"/>
          <w:szCs w:val="27"/>
        </w:rPr>
      </w:pPr>
    </w:p>
    <w:p w:rsidR="0047421A" w:rsidRDefault="0047421A" w:rsidP="0047421A">
      <w:pPr>
        <w:widowControl/>
        <w:autoSpaceDE/>
        <w:adjustRightInd/>
        <w:jc w:val="center"/>
        <w:rPr>
          <w:color w:val="000000"/>
          <w:sz w:val="27"/>
          <w:szCs w:val="27"/>
          <w:lang w:eastAsia="ru-RU"/>
        </w:rPr>
      </w:pPr>
      <w:r>
        <w:rPr>
          <w:color w:val="000000"/>
          <w:sz w:val="27"/>
          <w:szCs w:val="27"/>
          <w:lang w:eastAsia="ru-RU"/>
        </w:rPr>
        <w:t>ПОЯСНИТЕЛЬНАЯ ЗАПИСКА</w:t>
      </w:r>
    </w:p>
    <w:p w:rsidR="0047421A" w:rsidRDefault="0047421A" w:rsidP="0047421A">
      <w:pPr>
        <w:widowControl/>
        <w:autoSpaceDE/>
        <w:adjustRightInd/>
        <w:jc w:val="center"/>
        <w:rPr>
          <w:color w:val="000000"/>
          <w:sz w:val="27"/>
          <w:szCs w:val="27"/>
          <w:lang w:eastAsia="ru-RU"/>
        </w:rPr>
      </w:pPr>
      <w:r>
        <w:rPr>
          <w:color w:val="000000"/>
          <w:sz w:val="27"/>
          <w:szCs w:val="27"/>
          <w:lang w:eastAsia="ru-RU"/>
        </w:rPr>
        <w:t>к проекту административного регламента</w:t>
      </w:r>
    </w:p>
    <w:p w:rsidR="0047421A" w:rsidRDefault="0047421A" w:rsidP="0047421A">
      <w:pPr>
        <w:widowControl/>
        <w:autoSpaceDE/>
        <w:adjustRightInd/>
        <w:jc w:val="center"/>
        <w:rPr>
          <w:color w:val="000000"/>
          <w:sz w:val="27"/>
          <w:szCs w:val="27"/>
          <w:lang w:eastAsia="ru-RU"/>
        </w:rPr>
      </w:pPr>
      <w:r>
        <w:rPr>
          <w:color w:val="000000"/>
          <w:sz w:val="27"/>
          <w:szCs w:val="27"/>
          <w:lang w:eastAsia="ru-RU"/>
        </w:rPr>
        <w:t>предоставления муниципальной услуги</w:t>
      </w:r>
    </w:p>
    <w:p w:rsidR="0047421A" w:rsidRDefault="0047421A" w:rsidP="0047421A">
      <w:pPr>
        <w:widowControl/>
        <w:autoSpaceDE/>
        <w:adjustRightInd/>
        <w:jc w:val="center"/>
        <w:rPr>
          <w:color w:val="000000"/>
          <w:sz w:val="27"/>
          <w:szCs w:val="27"/>
          <w:lang w:eastAsia="ru-RU"/>
        </w:rPr>
      </w:pPr>
      <w:r>
        <w:rPr>
          <w:color w:val="000000"/>
          <w:sz w:val="27"/>
          <w:szCs w:val="27"/>
          <w:lang w:eastAsia="ru-RU"/>
        </w:rPr>
        <w:t>Администрации Попово-Лежачанского  сельсовета Глушковского района</w:t>
      </w:r>
    </w:p>
    <w:p w:rsidR="0047421A" w:rsidRDefault="0047421A" w:rsidP="0047421A">
      <w:pPr>
        <w:widowControl/>
        <w:autoSpaceDE/>
        <w:adjustRightInd/>
        <w:jc w:val="center"/>
        <w:rPr>
          <w:color w:val="000000"/>
          <w:sz w:val="27"/>
          <w:szCs w:val="27"/>
          <w:lang w:eastAsia="ru-RU"/>
        </w:rPr>
      </w:pPr>
      <w:r>
        <w:rPr>
          <w:color w:val="000000"/>
          <w:sz w:val="27"/>
          <w:szCs w:val="27"/>
          <w:lang w:eastAsia="ru-RU"/>
        </w:rPr>
        <w:t>Курской области</w:t>
      </w:r>
    </w:p>
    <w:p w:rsidR="0047421A" w:rsidRDefault="0047421A" w:rsidP="0047421A">
      <w:pPr>
        <w:widowControl/>
        <w:autoSpaceDE/>
        <w:adjustRightInd/>
        <w:jc w:val="center"/>
        <w:rPr>
          <w:color w:val="000000"/>
          <w:sz w:val="27"/>
          <w:szCs w:val="27"/>
          <w:lang w:eastAsia="ru-RU"/>
        </w:rPr>
      </w:pPr>
    </w:p>
    <w:p w:rsidR="0047421A" w:rsidRDefault="0047421A" w:rsidP="0047421A">
      <w:pPr>
        <w:widowControl/>
        <w:autoSpaceDE/>
        <w:adjustRightInd/>
        <w:jc w:val="both"/>
        <w:rPr>
          <w:color w:val="000000"/>
          <w:sz w:val="27"/>
          <w:szCs w:val="27"/>
          <w:lang w:eastAsia="ru-RU"/>
        </w:rPr>
      </w:pPr>
      <w:r>
        <w:rPr>
          <w:color w:val="000000"/>
          <w:sz w:val="27"/>
          <w:szCs w:val="27"/>
          <w:lang w:eastAsia="ru-RU"/>
        </w:rPr>
        <w:t> </w:t>
      </w:r>
    </w:p>
    <w:p w:rsidR="0047421A" w:rsidRDefault="0047421A" w:rsidP="0047421A">
      <w:pPr>
        <w:widowControl/>
        <w:autoSpaceDE/>
        <w:adjustRightInd/>
        <w:jc w:val="both"/>
        <w:rPr>
          <w:color w:val="000000"/>
          <w:sz w:val="27"/>
          <w:szCs w:val="27"/>
          <w:lang w:eastAsia="ru-RU"/>
        </w:rPr>
      </w:pPr>
      <w:r>
        <w:rPr>
          <w:color w:val="000000"/>
          <w:sz w:val="27"/>
          <w:szCs w:val="27"/>
          <w:lang w:eastAsia="ru-RU"/>
        </w:rPr>
        <w:t>       Проект  административного регламента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47421A" w:rsidRDefault="0047421A" w:rsidP="0047421A">
      <w:pPr>
        <w:widowControl/>
        <w:autoSpaceDE/>
        <w:adjustRightInd/>
        <w:jc w:val="both"/>
        <w:rPr>
          <w:color w:val="000000"/>
          <w:sz w:val="27"/>
          <w:szCs w:val="27"/>
          <w:lang w:eastAsia="ru-RU"/>
        </w:rPr>
      </w:pPr>
      <w:r>
        <w:rPr>
          <w:color w:val="000000"/>
          <w:sz w:val="27"/>
          <w:szCs w:val="27"/>
          <w:lang w:eastAsia="ru-RU"/>
        </w:rPr>
        <w:t>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47421A" w:rsidRDefault="0047421A" w:rsidP="0047421A">
      <w:pPr>
        <w:widowControl/>
        <w:autoSpaceDE/>
        <w:adjustRightInd/>
        <w:jc w:val="both"/>
        <w:rPr>
          <w:color w:val="000000"/>
          <w:sz w:val="27"/>
          <w:szCs w:val="27"/>
          <w:lang w:eastAsia="ru-RU"/>
        </w:rPr>
      </w:pPr>
      <w:r>
        <w:rPr>
          <w:color w:val="000000"/>
          <w:sz w:val="27"/>
          <w:szCs w:val="27"/>
          <w:lang w:eastAsia="ru-RU"/>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«Попово-Лежачанский сельсовет» Глушковского района Курского района Курской области в сети «Интернет». </w:t>
      </w:r>
    </w:p>
    <w:p w:rsidR="0047421A" w:rsidRDefault="0047421A" w:rsidP="0047421A">
      <w:pPr>
        <w:widowControl/>
        <w:autoSpaceDE/>
        <w:adjustRightInd/>
        <w:jc w:val="both"/>
        <w:rPr>
          <w:color w:val="000000"/>
          <w:sz w:val="27"/>
          <w:szCs w:val="27"/>
          <w:lang w:eastAsia="ru-RU"/>
        </w:rPr>
      </w:pPr>
      <w:r>
        <w:rPr>
          <w:color w:val="000000"/>
          <w:sz w:val="27"/>
          <w:szCs w:val="27"/>
          <w:lang w:eastAsia="ru-RU"/>
        </w:rPr>
        <w:t xml:space="preserve">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w:t>
      </w:r>
      <w:r>
        <w:rPr>
          <w:color w:val="000000"/>
          <w:sz w:val="27"/>
          <w:szCs w:val="27"/>
          <w:lang w:eastAsia="ru-RU"/>
        </w:rPr>
        <w:lastRenderedPageBreak/>
        <w:t>предложения, замечания будут учтены разработчиком проекта административного регламента.</w:t>
      </w:r>
    </w:p>
    <w:p w:rsidR="0047421A" w:rsidRDefault="0047421A" w:rsidP="0047421A">
      <w:pPr>
        <w:widowControl/>
        <w:autoSpaceDE/>
        <w:adjustRightInd/>
        <w:jc w:val="both"/>
        <w:rPr>
          <w:sz w:val="27"/>
          <w:szCs w:val="27"/>
          <w:lang w:eastAsia="ru-RU"/>
        </w:rPr>
      </w:pPr>
    </w:p>
    <w:p w:rsidR="0047421A" w:rsidRDefault="0047421A" w:rsidP="0047421A">
      <w:pPr>
        <w:widowControl/>
        <w:autoSpaceDE/>
        <w:adjustRightInd/>
        <w:spacing w:after="200" w:line="276" w:lineRule="auto"/>
        <w:jc w:val="both"/>
        <w:rPr>
          <w:sz w:val="27"/>
          <w:szCs w:val="27"/>
          <w:lang w:eastAsia="ru-RU"/>
        </w:rPr>
      </w:pPr>
    </w:p>
    <w:p w:rsidR="0047421A" w:rsidRDefault="0047421A" w:rsidP="0047421A">
      <w:pPr>
        <w:widowControl/>
        <w:autoSpaceDE/>
        <w:adjustRightInd/>
        <w:spacing w:after="200" w:line="276" w:lineRule="auto"/>
        <w:jc w:val="both"/>
        <w:rPr>
          <w:sz w:val="27"/>
          <w:szCs w:val="27"/>
          <w:lang w:eastAsia="ru-RU"/>
        </w:rPr>
      </w:pPr>
    </w:p>
    <w:p w:rsidR="00E53177" w:rsidRPr="0047421A" w:rsidRDefault="00E53177" w:rsidP="0047421A">
      <w:bookmarkStart w:id="22" w:name="_GoBack"/>
      <w:bookmarkEnd w:id="22"/>
    </w:p>
    <w:sectPr w:rsidR="00E53177" w:rsidRPr="0047421A" w:rsidSect="00474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36C27910"/>
    <w:multiLevelType w:val="hybridMultilevel"/>
    <w:tmpl w:val="AD28717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3BBF5F12"/>
    <w:multiLevelType w:val="hybridMultilevel"/>
    <w:tmpl w:val="00E82DAE"/>
    <w:lvl w:ilvl="0" w:tplc="4792221C">
      <w:start w:val="1"/>
      <w:numFmt w:val="decimal"/>
      <w:lvlText w:val="%1)"/>
      <w:lvlJc w:val="left"/>
      <w:pPr>
        <w:ind w:left="319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C59677C"/>
    <w:multiLevelType w:val="multilevel"/>
    <w:tmpl w:val="A1DE54B8"/>
    <w:lvl w:ilvl="0">
      <w:start w:val="1"/>
      <w:numFmt w:val="decimal"/>
      <w:lvlText w:val="%1."/>
      <w:lvlJc w:val="left"/>
      <w:pPr>
        <w:ind w:left="555" w:hanging="555"/>
      </w:pPr>
    </w:lvl>
    <w:lvl w:ilvl="1">
      <w:start w:val="1"/>
      <w:numFmt w:val="decimal"/>
      <w:lvlText w:val="%1.%2."/>
      <w:lvlJc w:val="left"/>
      <w:pPr>
        <w:ind w:left="1288"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58B313D5"/>
    <w:multiLevelType w:val="hybridMultilevel"/>
    <w:tmpl w:val="1BC0002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89"/>
    <w:rsid w:val="0047421A"/>
    <w:rsid w:val="005B13D4"/>
    <w:rsid w:val="00746505"/>
    <w:rsid w:val="007F325D"/>
    <w:rsid w:val="00811F66"/>
    <w:rsid w:val="00E21C89"/>
    <w:rsid w:val="00E53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21A"/>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7421A"/>
    <w:rPr>
      <w:rFonts w:ascii="Calibri"/>
      <w:lang w:eastAsia="ru-RU"/>
    </w:rPr>
  </w:style>
  <w:style w:type="table" w:customStyle="1" w:styleId="1">
    <w:name w:val="Сетка таблицы1"/>
    <w:basedOn w:val="a1"/>
    <w:uiPriority w:val="59"/>
    <w:rsid w:val="0047421A"/>
    <w:rPr>
      <w:rFonts w:asci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47421A"/>
    <w:rPr>
      <w:color w:val="0000FF"/>
      <w:u w:val="single"/>
    </w:rPr>
  </w:style>
  <w:style w:type="character" w:styleId="a6">
    <w:name w:val="FollowedHyperlink"/>
    <w:basedOn w:val="a0"/>
    <w:uiPriority w:val="99"/>
    <w:semiHidden/>
    <w:unhideWhenUsed/>
    <w:rsid w:val="0047421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21A"/>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7421A"/>
    <w:rPr>
      <w:rFonts w:ascii="Calibri"/>
      <w:lang w:eastAsia="ru-RU"/>
    </w:rPr>
  </w:style>
  <w:style w:type="table" w:customStyle="1" w:styleId="1">
    <w:name w:val="Сетка таблицы1"/>
    <w:basedOn w:val="a1"/>
    <w:uiPriority w:val="59"/>
    <w:rsid w:val="0047421A"/>
    <w:rPr>
      <w:rFonts w:asci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47421A"/>
    <w:rPr>
      <w:color w:val="0000FF"/>
      <w:u w:val="single"/>
    </w:rPr>
  </w:style>
  <w:style w:type="character" w:styleId="a6">
    <w:name w:val="FollowedHyperlink"/>
    <w:basedOn w:val="a0"/>
    <w:uiPriority w:val="99"/>
    <w:semiHidden/>
    <w:unhideWhenUsed/>
    <w:rsid w:val="004742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D4972033416C6FE292591B2BB8251516236574D7A0BBD928E62D9F0F9FD916CF09A4A30AE9492372CFB6A6BA75F620BF28BC5370B08239d2E5J" TargetMode="External"/><Relationship Id="rId13" Type="http://schemas.openxmlformats.org/officeDocument/2006/relationships/hyperlink" Target="file:///C:\Users\&#1047;&#1040;&#1052;&#1043;&#1051;&#1040;&#1042;&#1067;\Desktop\&#1087;&#1088;&#1086;&#1082;&#1091;&#1088;&#1072;&#1090;&#1091;&#1088;&#1072;%202\&#1086;&#1090;&#1074;&#1077;&#1090;%20&#1085;&#1072;%20&#1087;&#1088;&#1086;&#1090;&#1077;&#1089;&#1090;%20%20&#1086;&#1090;&#1093;&#1086;&#1076;&#1099;.docx" TargetMode="External"/><Relationship Id="rId18" Type="http://schemas.openxmlformats.org/officeDocument/2006/relationships/hyperlink" Target="file:///C:\Users\&#1047;&#1040;&#1052;&#1043;&#1051;&#1040;&#1042;&#1067;\Desktop\&#1087;&#1088;&#1086;&#1082;&#1091;&#1088;&#1072;&#1090;&#1091;&#1088;&#1072;%202\&#1086;&#1090;&#1074;&#1077;&#1090;%20&#1085;&#1072;%20&#1087;&#1088;&#1086;&#1090;&#1077;&#1089;&#1090;%20%20&#1086;&#1090;&#1093;&#1086;&#1076;&#1099;.docx" TargetMode="External"/><Relationship Id="rId26" Type="http://schemas.openxmlformats.org/officeDocument/2006/relationships/hyperlink" Target="consultantplus://offline/ref=80ADB57C76AD21C460E32C306D1A96966A80C8E371050F5972C5BD2568610C5BA644B1A7F5D75D9EB2C90204BE655985EF41F954418B2B5AUAjFL" TargetMode="External"/><Relationship Id="rId39" Type="http://schemas.openxmlformats.org/officeDocument/2006/relationships/hyperlink" Target="consultantplus://offline/ref=5D39A8694D5DDF6805B4B9FA2C1DB83B79B687B0295049AE3DAD451A0E7F962FD64D4143F0AC16DEE0C5F263D766855ECB1597484D5D1734GDXDP" TargetMode="External"/><Relationship Id="rId3" Type="http://schemas.microsoft.com/office/2007/relationships/stylesWithEffects" Target="stylesWithEffects.xml"/><Relationship Id="rId21" Type="http://schemas.openxmlformats.org/officeDocument/2006/relationships/hyperlink" Target="consultantplus://offline/ref=54D4972033416C6FE292591B2BB8251516236574D7A0BBD928E62D9F0F9FD916CF09A4A30AE94A2F74CFB6A6BA75F620BF28BC5370B08239d2E5J" TargetMode="External"/><Relationship Id="rId34" Type="http://schemas.openxmlformats.org/officeDocument/2006/relationships/hyperlink" Target="consultantplus://offline/ref=E661085ED54F412FA5CA6470B032C1BB0390056F0E46493D44858794BC2CR1L" TargetMode="External"/><Relationship Id="rId7" Type="http://schemas.openxmlformats.org/officeDocument/2006/relationships/hyperlink" Target="http://docs.cntd.ru/document/901876063" TargetMode="External"/><Relationship Id="rId12" Type="http://schemas.openxmlformats.org/officeDocument/2006/relationships/hyperlink" Target="file:///C:\Users\&#1047;&#1040;&#1052;&#1043;&#1051;&#1040;&#1042;&#1067;\Desktop\&#1087;&#1088;&#1086;&#1082;&#1091;&#1088;&#1072;&#1090;&#1091;&#1088;&#1072;%202\&#1086;&#1090;&#1074;&#1077;&#1090;%20&#1085;&#1072;%20&#1087;&#1088;&#1086;&#1090;&#1077;&#1089;&#1090;%20%20&#1086;&#1090;&#1093;&#1086;&#1076;&#1099;.docx" TargetMode="External"/><Relationship Id="rId17" Type="http://schemas.openxmlformats.org/officeDocument/2006/relationships/hyperlink" Target="consultantplus://offline/ref=0B09424882EE33447336D948D2B32CD90F103034C37E102DCDCA9A0058C8DFA0B5485D290711E64395336B203293E58C39903183C50A154FF82B7EC0Y9BDJ" TargetMode="External"/><Relationship Id="rId25" Type="http://schemas.openxmlformats.org/officeDocument/2006/relationships/hyperlink" Target="consultantplus://offline/ref=54D4972033416C6FE292591B2BB8251516236574D7A0BBD928E62D9F0F9FD916CF09A4A30AE94A2F74CFB6A6BA75F620BF28BC5370B08239d2E5J"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file:///C:\Users\&#1047;&#1040;&#1052;&#1043;&#1051;&#1040;&#1042;&#1067;\Desktop\&#1087;&#1088;&#1086;&#1082;&#1091;&#1088;&#1072;&#1090;&#1091;&#1088;&#1072;%202\&#1086;&#1090;&#1074;&#1077;&#1090;%20&#1085;&#1072;%20&#1087;&#1088;&#1086;&#1090;&#1077;&#1089;&#1090;%20%20&#1086;&#1090;&#1093;&#1086;&#1076;&#1099;.docx" TargetMode="External"/><Relationship Id="rId20" Type="http://schemas.openxmlformats.org/officeDocument/2006/relationships/hyperlink" Target="consultantplus://offline/ref=54D4972033416C6FE292591B2BB8251516236574D7A0BBD928E62D9F0F9FD916CF09A4A003E9427E2780B7FAFC22E523BD28BF536FdBEBJ" TargetMode="External"/><Relationship Id="rId29" Type="http://schemas.openxmlformats.org/officeDocument/2006/relationships/hyperlink" Target="consultantplus://offline/ref=F985AB3CF7AF5C7EE8551E5E1E3ECF260FDE446CA40144E0A876F71BE91A802DEFFA9EA8F9978D9885F6397E788578CB48A31E2E8582872AOEF2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901711591" TargetMode="External"/><Relationship Id="rId11" Type="http://schemas.openxmlformats.org/officeDocument/2006/relationships/hyperlink" Target="http://docs.cntd.ru/document/551031834" TargetMode="External"/><Relationship Id="rId24" Type="http://schemas.openxmlformats.org/officeDocument/2006/relationships/hyperlink" Target="consultantplus://offline/ref=54D4972033416C6FE292591B2BB8251516236574D7A0BBD928E62D9F0F9FD916CF09A4A30AE94A2F74CFB6A6BA75F620BF28BC5370B08239d2E5J" TargetMode="External"/><Relationship Id="rId32" Type="http://schemas.openxmlformats.org/officeDocument/2006/relationships/hyperlink" Target="consultantplus://offline/ref=F39A05544E60CFD531D202DD821369FB77176497D65B480E10564477F72DBCE93A51C45418FC12DFF02D4DEC5CC3E33C621FB5688E44A2B4aE31N" TargetMode="External"/><Relationship Id="rId37" Type="http://schemas.openxmlformats.org/officeDocument/2006/relationships/hyperlink" Target="consultantplus://offline/ref=9E89AAB0FD1A9BBB11134009C3227FCE53C937EAAAAF9618AB29B9236EFDAC595A33BB2E8En8E7J"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1047;&#1040;&#1052;&#1043;&#1051;&#1040;&#1042;&#1067;\Desktop\&#1087;&#1088;&#1086;&#1082;&#1091;&#1088;&#1072;&#1090;&#1091;&#1088;&#1072;%202\&#1086;&#1090;&#1074;&#1077;&#1090;%20&#1085;&#1072;%20&#1087;&#1088;&#1086;&#1090;&#1077;&#1089;&#1090;%20%20&#1086;&#1090;&#1093;&#1086;&#1076;&#1099;.docx" TargetMode="External"/><Relationship Id="rId23" Type="http://schemas.openxmlformats.org/officeDocument/2006/relationships/hyperlink" Target="consultantplus://offline/ref=54D4972033416C6FE292591B2BB8251516236574D7A0BBD928E62D9F0F9FD916CF09A4A30AE94A2F74CFB6A6BA75F620BF28BC5370B08239d2E5J" TargetMode="External"/><Relationship Id="rId28" Type="http://schemas.openxmlformats.org/officeDocument/2006/relationships/hyperlink" Target="consultantplus://offline/ref=F985AB3CF7AF5C7EE8551E5E1E3ECF260FDE446CA40144E0A876F71BE91A802DEFFA9EADFA9CD9CCC7A8602E3DCE74CA57BF1F2CO9FAN" TargetMode="External"/><Relationship Id="rId36" Type="http://schemas.openxmlformats.org/officeDocument/2006/relationships/hyperlink" Target="file:///C:\Users\&#1047;&#1040;&#1052;&#1043;&#1051;&#1040;&#1042;&#1067;\Desktop\&#1087;&#1088;&#1086;&#1082;&#1091;&#1088;&#1072;&#1090;&#1091;&#1088;&#1072;%202\&#1086;&#1090;&#1074;&#1077;&#1090;%20&#1085;&#1072;%20&#1087;&#1088;&#1086;&#1090;&#1077;&#1089;&#1090;%20%20&#1086;&#1090;&#1093;&#1086;&#1076;&#1099;.docx" TargetMode="External"/><Relationship Id="rId10" Type="http://schemas.openxmlformats.org/officeDocument/2006/relationships/hyperlink" Target="http://docs.cntd.ru/document/420382731" TargetMode="External"/><Relationship Id="rId19" Type="http://schemas.openxmlformats.org/officeDocument/2006/relationships/hyperlink" Target="consultantplus://offline/ref=54D4972033416C6FE292591B2BB8251516236574D7A0BBD928E62D9F0F9FD916CF09A4A30AE94A2F74CFB6A6BA75F620BF28BC5370B08239d2E5J" TargetMode="External"/><Relationship Id="rId31" Type="http://schemas.openxmlformats.org/officeDocument/2006/relationships/hyperlink" Target="consultantplus://offline/ref=F985AB3CF7AF5C7EE8551E5E1E3ECF260FDE446CA40144E0A876F71BE91A802DEFFA9EAAFC9E86C9D2B938223DD16BCB49A31D2E99O8F1N" TargetMode="External"/><Relationship Id="rId4" Type="http://schemas.openxmlformats.org/officeDocument/2006/relationships/settings" Target="settings.xml"/><Relationship Id="rId9" Type="http://schemas.openxmlformats.org/officeDocument/2006/relationships/hyperlink" Target="consultantplus://offline/ref=54D4972033416C6FE292591B2BB8251517296278D0ABBBD928E62D9F0F9FD916DD09FCAF08EB572B76DAE0F7FFd2E9J" TargetMode="External"/><Relationship Id="rId14" Type="http://schemas.openxmlformats.org/officeDocument/2006/relationships/hyperlink" Target="file:///C:\Users\&#1047;&#1040;&#1052;&#1043;&#1051;&#1040;&#1042;&#1067;\Desktop\&#1087;&#1088;&#1086;&#1082;&#1091;&#1088;&#1072;&#1090;&#1091;&#1088;&#1072;%202\&#1086;&#1090;&#1074;&#1077;&#1090;%20&#1085;&#1072;%20&#1087;&#1088;&#1086;&#1090;&#1077;&#1089;&#1090;%20%20&#1086;&#1090;&#1093;&#1086;&#1076;&#1099;.docx" TargetMode="External"/><Relationship Id="rId22" Type="http://schemas.openxmlformats.org/officeDocument/2006/relationships/hyperlink" Target="consultantplus://offline/ref=54D4972033416C6FE292591B2BB8251516236574D7A0BBD928E62D9F0F9FD916CF09A4A30AE94A2F74CFB6A6BA75F620BF28BC5370B08239d2E5J" TargetMode="External"/><Relationship Id="rId27" Type="http://schemas.openxmlformats.org/officeDocument/2006/relationships/hyperlink" Target="consultantplus://offline/ref=812303684D3D58A74B74396227713E9F1ECE23360738F6FAF783227CFE75681221D060DA4F27609558EAB28F958AA273193AAC1D18645712q2h5F" TargetMode="External"/><Relationship Id="rId30" Type="http://schemas.openxmlformats.org/officeDocument/2006/relationships/hyperlink" Target="consultantplus://offline/ref=F985AB3CF7AF5C7EE8551E5E1E3ECF260FDE446CA40144E0A876F71BE91A802DEFFA9EABF09786C9D2B938223DD16BCB49A31D2E99O8F1N" TargetMode="External"/><Relationship Id="rId35"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43</Pages>
  <Words>14377</Words>
  <Characters>81951</Characters>
  <Application>Microsoft Office Word</Application>
  <DocSecurity>0</DocSecurity>
  <Lines>682</Lines>
  <Paragraphs>192</Paragraphs>
  <ScaleCrop>false</ScaleCrop>
  <Company/>
  <LinksUpToDate>false</LinksUpToDate>
  <CharactersWithSpaces>96136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ЗАМГЛАВЫ</cp:lastModifiedBy>
  <cp:revision>4</cp:revision>
  <dcterms:created xsi:type="dcterms:W3CDTF">2024-07-01T08:50:00Z</dcterms:created>
  <dcterms:modified xsi:type="dcterms:W3CDTF">2024-07-01T09:50:00Z</dcterms:modified>
</cp:coreProperties>
</file>