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СОБРАНИЕ ДЕПУТАТОВ</w:t>
      </w:r>
    </w:p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ПОПОВО-ЛЕЖАЧАНСКОГО   СЕЛЬСОВЕТА</w:t>
      </w:r>
    </w:p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ГЛУШКОВСКОГО   РАЙОНА    КУРСКОЙ   ОБЛАСТИ</w:t>
      </w:r>
    </w:p>
    <w:p w:rsidR="002D7017" w:rsidRPr="00F4444B" w:rsidRDefault="002D7017" w:rsidP="002D7017">
      <w:pPr>
        <w:spacing w:line="240" w:lineRule="exact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2D7017" w:rsidP="002D7017">
      <w:pPr>
        <w:spacing w:line="240" w:lineRule="exact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2D7017" w:rsidP="002D7017">
      <w:pPr>
        <w:spacing w:before="134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РЕШЕНИЕ</w:t>
      </w:r>
    </w:p>
    <w:p w:rsidR="002D7017" w:rsidRPr="00F4444B" w:rsidRDefault="002D7017" w:rsidP="002D7017">
      <w:pPr>
        <w:spacing w:before="134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F65478" w:rsidP="002D7017">
      <w:pPr>
        <w:spacing w:before="82" w:line="322" w:lineRule="exact"/>
        <w:ind w:right="-1"/>
        <w:jc w:val="center"/>
        <w:rPr>
          <w:rFonts w:ascii="Arial" w:hAnsi="Arial" w:cs="Arial"/>
          <w:sz w:val="32"/>
          <w:szCs w:val="32"/>
        </w:rPr>
      </w:pPr>
      <w:r w:rsidRPr="00F65478">
        <w:rPr>
          <w:rFonts w:ascii="Arial" w:hAnsi="Arial" w:cs="Arial"/>
          <w:sz w:val="32"/>
          <w:szCs w:val="32"/>
        </w:rPr>
        <w:t>14</w:t>
      </w:r>
      <w:r w:rsidR="002D7017" w:rsidRPr="00F65478">
        <w:rPr>
          <w:rFonts w:ascii="Arial" w:hAnsi="Arial" w:cs="Arial"/>
          <w:sz w:val="32"/>
          <w:szCs w:val="32"/>
        </w:rPr>
        <w:t xml:space="preserve"> ноября 201</w:t>
      </w:r>
      <w:r w:rsidRPr="00F65478">
        <w:rPr>
          <w:rFonts w:ascii="Arial" w:hAnsi="Arial" w:cs="Arial"/>
          <w:sz w:val="32"/>
          <w:szCs w:val="32"/>
        </w:rPr>
        <w:t>7</w:t>
      </w:r>
      <w:r w:rsidR="002D7017" w:rsidRPr="00F65478">
        <w:rPr>
          <w:rFonts w:ascii="Arial" w:hAnsi="Arial" w:cs="Arial"/>
          <w:sz w:val="32"/>
          <w:szCs w:val="32"/>
        </w:rPr>
        <w:t xml:space="preserve"> года № </w:t>
      </w:r>
      <w:r w:rsidRPr="00F65478">
        <w:rPr>
          <w:rFonts w:ascii="Arial" w:hAnsi="Arial" w:cs="Arial"/>
          <w:sz w:val="32"/>
          <w:szCs w:val="32"/>
        </w:rPr>
        <w:t xml:space="preserve"> 15</w:t>
      </w:r>
    </w:p>
    <w:p w:rsidR="002D7017" w:rsidRDefault="002D7017" w:rsidP="002D7017">
      <w:pPr>
        <w:rPr>
          <w:sz w:val="28"/>
          <w:szCs w:val="28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2D7017" w:rsidRDefault="002D7017" w:rsidP="002D7017">
      <w:pPr>
        <w:jc w:val="center"/>
        <w:rPr>
          <w:rFonts w:ascii="Arial" w:hAnsi="Arial" w:cs="Arial"/>
          <w:sz w:val="32"/>
          <w:szCs w:val="32"/>
        </w:rPr>
      </w:pPr>
      <w:r w:rsidRPr="002D7017">
        <w:rPr>
          <w:rFonts w:ascii="Arial" w:hAnsi="Arial" w:cs="Arial"/>
          <w:sz w:val="32"/>
          <w:szCs w:val="32"/>
        </w:rPr>
        <w:t xml:space="preserve">Об утверждении прогноза </w:t>
      </w:r>
      <w:r w:rsidR="000A6C5E">
        <w:rPr>
          <w:rFonts w:ascii="Arial" w:hAnsi="Arial" w:cs="Arial"/>
          <w:sz w:val="32"/>
          <w:szCs w:val="32"/>
        </w:rPr>
        <w:t xml:space="preserve">основных показателей </w:t>
      </w:r>
      <w:r w:rsidRPr="002D7017">
        <w:rPr>
          <w:rFonts w:ascii="Arial" w:hAnsi="Arial" w:cs="Arial"/>
          <w:sz w:val="32"/>
          <w:szCs w:val="32"/>
        </w:rPr>
        <w:t>социально-экономического</w:t>
      </w:r>
      <w:r w:rsidR="00F65478">
        <w:rPr>
          <w:rFonts w:ascii="Arial" w:hAnsi="Arial" w:cs="Arial"/>
          <w:sz w:val="32"/>
          <w:szCs w:val="32"/>
        </w:rPr>
        <w:t xml:space="preserve"> </w:t>
      </w:r>
      <w:r w:rsidRPr="002D7017">
        <w:rPr>
          <w:rFonts w:ascii="Arial" w:hAnsi="Arial" w:cs="Arial"/>
          <w:sz w:val="32"/>
          <w:szCs w:val="32"/>
        </w:rPr>
        <w:t>развития муниципально</w:t>
      </w:r>
      <w:r w:rsidR="000A6C5E">
        <w:rPr>
          <w:rFonts w:ascii="Arial" w:hAnsi="Arial" w:cs="Arial"/>
          <w:sz w:val="32"/>
          <w:szCs w:val="32"/>
        </w:rPr>
        <w:t>го</w:t>
      </w:r>
      <w:r w:rsidRPr="002D7017">
        <w:rPr>
          <w:rFonts w:ascii="Arial" w:hAnsi="Arial" w:cs="Arial"/>
          <w:sz w:val="32"/>
          <w:szCs w:val="32"/>
        </w:rPr>
        <w:t xml:space="preserve"> образовани</w:t>
      </w:r>
      <w:r w:rsidR="000A6C5E">
        <w:rPr>
          <w:rFonts w:ascii="Arial" w:hAnsi="Arial" w:cs="Arial"/>
          <w:sz w:val="32"/>
          <w:szCs w:val="32"/>
        </w:rPr>
        <w:t>я</w:t>
      </w:r>
      <w:r w:rsidR="00F65478">
        <w:rPr>
          <w:rFonts w:ascii="Arial" w:hAnsi="Arial" w:cs="Arial"/>
          <w:sz w:val="32"/>
          <w:szCs w:val="32"/>
        </w:rPr>
        <w:t xml:space="preserve"> </w:t>
      </w:r>
      <w:r w:rsidRPr="002D7017">
        <w:rPr>
          <w:rFonts w:ascii="Arial" w:hAnsi="Arial" w:cs="Arial"/>
          <w:sz w:val="32"/>
          <w:szCs w:val="32"/>
        </w:rPr>
        <w:t>«Попово-</w:t>
      </w:r>
      <w:proofErr w:type="spellStart"/>
      <w:r w:rsidRPr="002D7017">
        <w:rPr>
          <w:rFonts w:ascii="Arial" w:hAnsi="Arial" w:cs="Arial"/>
          <w:sz w:val="32"/>
          <w:szCs w:val="32"/>
        </w:rPr>
        <w:t>Лежачанский</w:t>
      </w:r>
      <w:proofErr w:type="spellEnd"/>
      <w:r w:rsidRPr="002D7017">
        <w:rPr>
          <w:rFonts w:ascii="Arial" w:hAnsi="Arial" w:cs="Arial"/>
          <w:sz w:val="32"/>
          <w:szCs w:val="32"/>
        </w:rPr>
        <w:t xml:space="preserve"> сельсовет»</w:t>
      </w:r>
    </w:p>
    <w:p w:rsidR="002D7017" w:rsidRPr="002D7017" w:rsidRDefault="002D7017" w:rsidP="002D7017">
      <w:pPr>
        <w:jc w:val="center"/>
        <w:rPr>
          <w:rFonts w:ascii="Arial" w:hAnsi="Arial" w:cs="Arial"/>
          <w:sz w:val="32"/>
          <w:szCs w:val="32"/>
        </w:rPr>
      </w:pPr>
      <w:r w:rsidRPr="002D7017">
        <w:rPr>
          <w:rFonts w:ascii="Arial" w:hAnsi="Arial" w:cs="Arial"/>
          <w:sz w:val="32"/>
          <w:szCs w:val="32"/>
        </w:rPr>
        <w:t>Глушковского района Курской области на 201</w:t>
      </w:r>
      <w:r w:rsidR="00316B14">
        <w:rPr>
          <w:rFonts w:ascii="Arial" w:hAnsi="Arial" w:cs="Arial"/>
          <w:sz w:val="32"/>
          <w:szCs w:val="32"/>
        </w:rPr>
        <w:t>8-2020</w:t>
      </w:r>
      <w:r w:rsidRPr="002D7017">
        <w:rPr>
          <w:rFonts w:ascii="Arial" w:hAnsi="Arial" w:cs="Arial"/>
          <w:sz w:val="32"/>
          <w:szCs w:val="32"/>
        </w:rPr>
        <w:t xml:space="preserve"> годы</w:t>
      </w:r>
    </w:p>
    <w:p w:rsidR="002D7017" w:rsidRDefault="002D7017" w:rsidP="002D7017">
      <w:pPr>
        <w:rPr>
          <w:sz w:val="28"/>
          <w:szCs w:val="28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2D7017" w:rsidRDefault="002D7017" w:rsidP="00F65478">
      <w:p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     В соответствии</w:t>
      </w:r>
      <w:r w:rsidR="00773B30">
        <w:rPr>
          <w:rFonts w:ascii="Arial" w:hAnsi="Arial" w:cs="Arial"/>
        </w:rPr>
        <w:t xml:space="preserve"> с Бюджетным Кодексом  Российской Федерации ,Р</w:t>
      </w:r>
      <w:r w:rsidRPr="002D7017">
        <w:rPr>
          <w:rFonts w:ascii="Arial" w:hAnsi="Arial" w:cs="Arial"/>
        </w:rPr>
        <w:t xml:space="preserve">ешением </w:t>
      </w:r>
      <w:r w:rsidRPr="00F65478">
        <w:rPr>
          <w:rFonts w:ascii="Arial" w:hAnsi="Arial" w:cs="Arial"/>
        </w:rPr>
        <w:t xml:space="preserve">Собрания депутатов Попово-Лежачанского сельсовета от </w:t>
      </w:r>
      <w:r w:rsidR="00773B30" w:rsidRPr="00F65478">
        <w:rPr>
          <w:rFonts w:ascii="Arial" w:hAnsi="Arial" w:cs="Arial"/>
        </w:rPr>
        <w:t>15.11.2013</w:t>
      </w:r>
      <w:r w:rsidRPr="00F65478">
        <w:rPr>
          <w:rFonts w:ascii="Arial" w:hAnsi="Arial" w:cs="Arial"/>
        </w:rPr>
        <w:t xml:space="preserve"> года № 2</w:t>
      </w:r>
      <w:r w:rsidR="00773B30" w:rsidRPr="00F65478">
        <w:rPr>
          <w:rFonts w:ascii="Arial" w:hAnsi="Arial" w:cs="Arial"/>
        </w:rPr>
        <w:t>4</w:t>
      </w:r>
      <w:r w:rsidRPr="00F65478">
        <w:rPr>
          <w:rFonts w:ascii="Arial" w:hAnsi="Arial" w:cs="Arial"/>
        </w:rPr>
        <w:t xml:space="preserve"> «</w:t>
      </w:r>
      <w:r w:rsidR="00773B30" w:rsidRPr="00F65478">
        <w:rPr>
          <w:rFonts w:ascii="Arial" w:hAnsi="Arial" w:cs="Arial"/>
        </w:rPr>
        <w:t>Об утверждении положения</w:t>
      </w:r>
      <w:proofErr w:type="gramStart"/>
      <w:r w:rsidR="00773B30" w:rsidRPr="00F65478">
        <w:rPr>
          <w:rFonts w:ascii="Arial" w:hAnsi="Arial" w:cs="Arial"/>
        </w:rPr>
        <w:t xml:space="preserve"> О</w:t>
      </w:r>
      <w:proofErr w:type="gramEnd"/>
      <w:r w:rsidR="00773B30" w:rsidRPr="00F65478">
        <w:rPr>
          <w:rFonts w:ascii="Arial" w:hAnsi="Arial" w:cs="Arial"/>
        </w:rPr>
        <w:t xml:space="preserve"> бюджетном процессе в</w:t>
      </w:r>
      <w:r w:rsidRPr="00F65478">
        <w:rPr>
          <w:rFonts w:ascii="Arial" w:hAnsi="Arial" w:cs="Arial"/>
        </w:rPr>
        <w:t xml:space="preserve"> муниципально</w:t>
      </w:r>
      <w:r w:rsidR="00773B30" w:rsidRPr="00F65478">
        <w:rPr>
          <w:rFonts w:ascii="Arial" w:hAnsi="Arial" w:cs="Arial"/>
        </w:rPr>
        <w:t>м</w:t>
      </w:r>
      <w:r w:rsidRPr="002D7017">
        <w:rPr>
          <w:rFonts w:ascii="Arial" w:hAnsi="Arial" w:cs="Arial"/>
        </w:rPr>
        <w:t xml:space="preserve"> образовани</w:t>
      </w:r>
      <w:r w:rsidR="00773B30">
        <w:rPr>
          <w:rFonts w:ascii="Arial" w:hAnsi="Arial" w:cs="Arial"/>
        </w:rPr>
        <w:t>и</w:t>
      </w:r>
      <w:r w:rsidRPr="002D7017">
        <w:rPr>
          <w:rFonts w:ascii="Arial" w:hAnsi="Arial" w:cs="Arial"/>
        </w:rPr>
        <w:t xml:space="preserve"> «Попово-Лежачанский сельсовет»  Глушковского района</w:t>
      </w:r>
      <w:r w:rsidR="00773B30">
        <w:rPr>
          <w:rFonts w:ascii="Arial" w:hAnsi="Arial" w:cs="Arial"/>
        </w:rPr>
        <w:t xml:space="preserve">  Курской области, </w:t>
      </w:r>
      <w:r w:rsidRPr="002D7017">
        <w:rPr>
          <w:rFonts w:ascii="Arial" w:hAnsi="Arial" w:cs="Arial"/>
        </w:rPr>
        <w:t xml:space="preserve"> Собрание депутатов Попово-Лежачанского сельсовета  Глушковского района РЕШИЛО:</w:t>
      </w:r>
    </w:p>
    <w:p w:rsidR="002D7017" w:rsidRPr="002D7017" w:rsidRDefault="002D7017" w:rsidP="00F65478">
      <w:pPr>
        <w:jc w:val="both"/>
        <w:rPr>
          <w:rFonts w:ascii="Arial" w:hAnsi="Arial" w:cs="Arial"/>
        </w:rPr>
      </w:pPr>
    </w:p>
    <w:p w:rsidR="002D7017" w:rsidRPr="002D7017" w:rsidRDefault="002D7017" w:rsidP="00F654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>Утвердить прогноз  социально-экономического развития  по муниципальному образованию «Попово-Лежачанский сельсовет»  на 201</w:t>
      </w:r>
      <w:r w:rsidR="00316B14">
        <w:rPr>
          <w:rFonts w:ascii="Arial" w:hAnsi="Arial" w:cs="Arial"/>
        </w:rPr>
        <w:t>8</w:t>
      </w:r>
      <w:r w:rsidR="00773B30">
        <w:rPr>
          <w:rFonts w:ascii="Arial" w:hAnsi="Arial" w:cs="Arial"/>
        </w:rPr>
        <w:t>-201</w:t>
      </w:r>
      <w:r w:rsidR="00316B14">
        <w:rPr>
          <w:rFonts w:ascii="Arial" w:hAnsi="Arial" w:cs="Arial"/>
        </w:rPr>
        <w:t xml:space="preserve">9 годы». (Приложения  Форма № 5 ; 6; 6а </w:t>
      </w:r>
      <w:r w:rsidRPr="002D7017">
        <w:rPr>
          <w:rFonts w:ascii="Arial" w:hAnsi="Arial" w:cs="Arial"/>
        </w:rPr>
        <w:t xml:space="preserve"> прилагается).</w:t>
      </w:r>
    </w:p>
    <w:p w:rsidR="002D7017" w:rsidRPr="002D7017" w:rsidRDefault="002D7017" w:rsidP="00F65478">
      <w:pPr>
        <w:jc w:val="both"/>
        <w:rPr>
          <w:rFonts w:ascii="Arial" w:hAnsi="Arial" w:cs="Arial"/>
        </w:rPr>
      </w:pPr>
    </w:p>
    <w:p w:rsidR="002D7017" w:rsidRPr="002D7017" w:rsidRDefault="002D7017" w:rsidP="00F654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Настоящее Решение вступает в силу со дня его </w:t>
      </w:r>
      <w:r w:rsidR="00F65478">
        <w:rPr>
          <w:rFonts w:ascii="Arial" w:hAnsi="Arial" w:cs="Arial"/>
        </w:rPr>
        <w:t>обнародования</w:t>
      </w:r>
      <w:r w:rsidRPr="002D7017">
        <w:rPr>
          <w:rFonts w:ascii="Arial" w:hAnsi="Arial" w:cs="Arial"/>
        </w:rPr>
        <w:t>.</w:t>
      </w: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Попово-Лежачанского сельсовета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Глушковского района                                                                 С.И. Давиденко</w:t>
      </w:r>
    </w:p>
    <w:p w:rsidR="00F65478" w:rsidRDefault="00F65478" w:rsidP="002D7017">
      <w:pPr>
        <w:rPr>
          <w:rFonts w:ascii="Arial" w:hAnsi="Arial" w:cs="Arial"/>
        </w:rPr>
      </w:pPr>
    </w:p>
    <w:p w:rsidR="00F65478" w:rsidRDefault="00F65478" w:rsidP="002D7017">
      <w:pPr>
        <w:rPr>
          <w:rFonts w:ascii="Arial" w:hAnsi="Arial" w:cs="Arial"/>
        </w:rPr>
      </w:pPr>
    </w:p>
    <w:p w:rsidR="00F65478" w:rsidRPr="002D7017" w:rsidRDefault="00F65478" w:rsidP="002D7017">
      <w:pPr>
        <w:rPr>
          <w:rFonts w:ascii="Arial" w:hAnsi="Arial" w:cs="Arial"/>
        </w:rPr>
      </w:pPr>
      <w:bookmarkStart w:id="0" w:name="_GoBack"/>
      <w:bookmarkEnd w:id="0"/>
    </w:p>
    <w:p w:rsidR="002D7017" w:rsidRPr="002D7017" w:rsidRDefault="002D7017" w:rsidP="002D7017">
      <w:pPr>
        <w:rPr>
          <w:rFonts w:ascii="Arial" w:hAnsi="Arial" w:cs="Arial"/>
        </w:rPr>
      </w:pPr>
      <w:r w:rsidRPr="002D7017">
        <w:rPr>
          <w:rFonts w:ascii="Arial" w:hAnsi="Arial" w:cs="Arial"/>
        </w:rPr>
        <w:t>Глава Попово-Лежачанского сельсовета</w:t>
      </w:r>
    </w:p>
    <w:p w:rsidR="002D7017" w:rsidRPr="002D7017" w:rsidRDefault="002D7017" w:rsidP="002D7017">
      <w:pPr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Глушковского района                                                                  </w:t>
      </w:r>
      <w:proofErr w:type="spellStart"/>
      <w:r w:rsidRPr="002D7017">
        <w:rPr>
          <w:rFonts w:ascii="Arial" w:hAnsi="Arial" w:cs="Arial"/>
        </w:rPr>
        <w:t>С.В.Призенко</w:t>
      </w:r>
      <w:proofErr w:type="spellEnd"/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594050" w:rsidRDefault="002D7017" w:rsidP="002D7017">
      <w:pPr>
        <w:rPr>
          <w:sz w:val="28"/>
          <w:szCs w:val="28"/>
        </w:rPr>
      </w:pPr>
    </w:p>
    <w:p w:rsidR="002478D5" w:rsidRDefault="002478D5"/>
    <w:sectPr w:rsidR="002478D5" w:rsidSect="00F654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577F"/>
    <w:multiLevelType w:val="hybridMultilevel"/>
    <w:tmpl w:val="7CB2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3DB"/>
    <w:rsid w:val="000A6C5E"/>
    <w:rsid w:val="002478D5"/>
    <w:rsid w:val="002D7017"/>
    <w:rsid w:val="00316B14"/>
    <w:rsid w:val="0056507A"/>
    <w:rsid w:val="00773B30"/>
    <w:rsid w:val="009003DB"/>
    <w:rsid w:val="00F6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7</cp:revision>
  <cp:lastPrinted>2017-11-22T08:23:00Z</cp:lastPrinted>
  <dcterms:created xsi:type="dcterms:W3CDTF">2016-11-30T11:06:00Z</dcterms:created>
  <dcterms:modified xsi:type="dcterms:W3CDTF">2017-11-22T08:23:00Z</dcterms:modified>
</cp:coreProperties>
</file>