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FE" w:rsidRPr="004554FE" w:rsidRDefault="004554FE" w:rsidP="004554FE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554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    </w:t>
      </w:r>
    </w:p>
    <w:p w:rsidR="004554FE" w:rsidRPr="004554FE" w:rsidRDefault="004554FE" w:rsidP="004554FE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554FE">
        <w:rPr>
          <w:rFonts w:ascii="Arial" w:eastAsia="Times New Roman" w:hAnsi="Arial" w:cs="Arial"/>
          <w:b/>
          <w:sz w:val="32"/>
          <w:szCs w:val="32"/>
          <w:lang w:eastAsia="ru-RU"/>
        </w:rPr>
        <w:t>ПОПОВО-ЛЕЖАЧАНСКОГО    СЕЛЬСОВЕТА</w:t>
      </w:r>
    </w:p>
    <w:p w:rsidR="004554FE" w:rsidRPr="004554FE" w:rsidRDefault="004554FE" w:rsidP="004554FE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554FE">
        <w:rPr>
          <w:rFonts w:ascii="Arial" w:eastAsia="Times New Roman" w:hAnsi="Arial" w:cs="Arial"/>
          <w:b/>
          <w:sz w:val="32"/>
          <w:szCs w:val="32"/>
          <w:lang w:eastAsia="ru-RU"/>
        </w:rPr>
        <w:t>ГЛУШКОВСКОГО РАЙОНА КУРСКОЙ ОБЛАСТИ</w:t>
      </w:r>
    </w:p>
    <w:p w:rsidR="004554FE" w:rsidRPr="004554FE" w:rsidRDefault="004554FE" w:rsidP="004554FE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554FE" w:rsidRPr="004554FE" w:rsidRDefault="004554FE" w:rsidP="004554FE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554FE" w:rsidRPr="004554FE" w:rsidRDefault="004554FE" w:rsidP="004554FE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4554FE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proofErr w:type="gramEnd"/>
      <w:r w:rsidRPr="004554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С Т А Н О В Л Е Н И Е</w:t>
      </w:r>
    </w:p>
    <w:p w:rsidR="004554FE" w:rsidRPr="004554FE" w:rsidRDefault="004554FE" w:rsidP="004554FE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554FE" w:rsidRPr="004554FE" w:rsidRDefault="004554FE" w:rsidP="004554FE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554FE" w:rsidRPr="004554FE" w:rsidRDefault="004554FE" w:rsidP="004554FE">
      <w:pPr>
        <w:tabs>
          <w:tab w:val="left" w:pos="2029"/>
          <w:tab w:val="left" w:pos="7793"/>
          <w:tab w:val="left" w:pos="9497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 29</w:t>
      </w:r>
      <w:r w:rsidRPr="004554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апреля </w:t>
      </w:r>
      <w:r w:rsidRPr="004554F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2019 года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Pr="004554FE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</w:p>
    <w:p w:rsidR="004554FE" w:rsidRDefault="004554FE" w:rsidP="004554F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4FE" w:rsidRPr="004554FE" w:rsidRDefault="004554FE" w:rsidP="004554F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554FE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ведения личных дел</w:t>
      </w:r>
    </w:p>
    <w:p w:rsidR="004554FE" w:rsidRDefault="004554FE" w:rsidP="004554FE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554FE"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</w:t>
      </w:r>
    </w:p>
    <w:p w:rsidR="004554FE" w:rsidRPr="004554FE" w:rsidRDefault="004554FE" w:rsidP="004554F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4FE" w:rsidRPr="00F304C3" w:rsidRDefault="004554FE" w:rsidP="004554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4C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304C3"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Федерального закона № 131-ФЗ от 06.10.2003 г. «Об общих принципах организации местного самоуправления в Российской Федерации», Указов Президента Российской Федерации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дела»,  а также в целях реализации Федерального Закона от 02 марта 2007 г. № 25-ФЗ «О муниципальной службе в Российской Федерации</w:t>
      </w:r>
      <w:proofErr w:type="gramEnd"/>
      <w:r w:rsidRPr="00F304C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Pr="00F304C3">
        <w:rPr>
          <w:rFonts w:ascii="Times New Roman" w:hAnsi="Times New Roman" w:cs="Times New Roman"/>
          <w:sz w:val="28"/>
          <w:szCs w:val="28"/>
          <w:lang w:eastAsia="ru-RU"/>
        </w:rPr>
        <w:t>Администрация Попово-Лежачанского сельсовета Глушковского района  ПОСТАНОВЛЯЕТ:</w:t>
      </w:r>
    </w:p>
    <w:p w:rsidR="004554FE" w:rsidRPr="00F304C3" w:rsidRDefault="004554FE" w:rsidP="004554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54FE" w:rsidRPr="00F304C3" w:rsidRDefault="004554FE" w:rsidP="004554F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4C3">
        <w:rPr>
          <w:rFonts w:ascii="Times New Roman" w:hAnsi="Times New Roman" w:cs="Times New Roman"/>
          <w:sz w:val="28"/>
          <w:szCs w:val="28"/>
          <w:lang w:eastAsia="ru-RU"/>
        </w:rPr>
        <w:t xml:space="preserve">  1.</w:t>
      </w:r>
      <w:r w:rsidRPr="00F304C3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  Порядок ведения личных дел муниципальных служащих </w:t>
      </w:r>
      <w:r w:rsidRPr="00F304C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Попово-Лежачанского сельсовета Глушковского района </w:t>
      </w:r>
      <w:r w:rsidRPr="00F304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04C3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</w:t>
      </w:r>
      <w:r w:rsidRPr="00F304C3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F304C3">
        <w:rPr>
          <w:rFonts w:ascii="Times New Roman" w:hAnsi="Times New Roman" w:cs="Times New Roman"/>
          <w:sz w:val="28"/>
          <w:szCs w:val="28"/>
          <w:lang w:eastAsia="ru-RU"/>
        </w:rPr>
        <w:t xml:space="preserve"> 1.</w:t>
      </w:r>
    </w:p>
    <w:p w:rsidR="004554FE" w:rsidRPr="00F304C3" w:rsidRDefault="004554FE" w:rsidP="004554F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4C3" w:rsidRPr="00F304C3" w:rsidRDefault="00F304C3" w:rsidP="004554FE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304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2.Обнародовать Постановление на официальном сайте Администрации Попово-Лежачанского сельсовета.</w:t>
      </w:r>
    </w:p>
    <w:p w:rsidR="00F304C3" w:rsidRPr="00F304C3" w:rsidRDefault="00F304C3" w:rsidP="004554FE">
      <w:pPr>
        <w:pStyle w:val="a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304C3" w:rsidRPr="00F304C3" w:rsidRDefault="00F304C3" w:rsidP="00F304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04C3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со дня его обнародования</w:t>
      </w:r>
    </w:p>
    <w:p w:rsidR="00F304C3" w:rsidRDefault="00F304C3" w:rsidP="00F304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C3" w:rsidRDefault="00F304C3" w:rsidP="00F304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C3" w:rsidRPr="00F304C3" w:rsidRDefault="00F304C3" w:rsidP="00F304C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C3" w:rsidRPr="00F304C3" w:rsidRDefault="00F304C3" w:rsidP="00F304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04C3">
        <w:rPr>
          <w:rFonts w:ascii="Times New Roman" w:hAnsi="Times New Roman" w:cs="Times New Roman"/>
          <w:sz w:val="28"/>
          <w:szCs w:val="28"/>
        </w:rPr>
        <w:t xml:space="preserve">Главы Попово-Лежачанского сельсовета </w:t>
      </w:r>
    </w:p>
    <w:p w:rsidR="00F304C3" w:rsidRPr="00F304C3" w:rsidRDefault="00F304C3" w:rsidP="00F304C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04C3"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                         </w:t>
      </w:r>
      <w:proofErr w:type="spellStart"/>
      <w:r w:rsidRPr="00F304C3">
        <w:rPr>
          <w:rFonts w:ascii="Times New Roman" w:hAnsi="Times New Roman" w:cs="Times New Roman"/>
          <w:sz w:val="28"/>
          <w:szCs w:val="28"/>
        </w:rPr>
        <w:t>С.В.Призенко</w:t>
      </w:r>
      <w:proofErr w:type="spellEnd"/>
    </w:p>
    <w:p w:rsidR="00F304C3" w:rsidRDefault="00F304C3" w:rsidP="00F304C3">
      <w:pPr>
        <w:pStyle w:val="a4"/>
        <w:rPr>
          <w:rFonts w:ascii="Arial" w:hAnsi="Arial" w:cs="Arial"/>
          <w:sz w:val="24"/>
          <w:szCs w:val="24"/>
        </w:rPr>
      </w:pPr>
    </w:p>
    <w:p w:rsidR="00F304C3" w:rsidRDefault="00F304C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4C3" w:rsidRDefault="00F304C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4C3" w:rsidRDefault="00F304C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4C3" w:rsidRDefault="00F304C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304C3" w:rsidRDefault="00F304C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304C3" w:rsidRPr="00F304C3" w:rsidRDefault="00F304C3" w:rsidP="00F304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304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F304C3" w:rsidRPr="00F304C3" w:rsidRDefault="00F304C3" w:rsidP="00F304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304C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F304C3" w:rsidRPr="00F304C3" w:rsidRDefault="00F304C3" w:rsidP="00F304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304C3">
        <w:rPr>
          <w:rFonts w:ascii="Arial" w:eastAsia="Times New Roman" w:hAnsi="Arial" w:cs="Arial"/>
          <w:sz w:val="24"/>
          <w:szCs w:val="24"/>
          <w:lang w:eastAsia="ru-RU"/>
        </w:rPr>
        <w:t>Попово-Лежачанского сельсовета</w:t>
      </w:r>
    </w:p>
    <w:p w:rsidR="00F304C3" w:rsidRPr="00F304C3" w:rsidRDefault="00F304C3" w:rsidP="00F304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304C3">
        <w:rPr>
          <w:rFonts w:ascii="Arial" w:eastAsia="Times New Roman" w:hAnsi="Arial" w:cs="Arial"/>
          <w:sz w:val="24"/>
          <w:szCs w:val="24"/>
          <w:lang w:eastAsia="ru-RU"/>
        </w:rPr>
        <w:t xml:space="preserve"> Глушковского  района</w:t>
      </w:r>
    </w:p>
    <w:p w:rsidR="00F304C3" w:rsidRPr="00F304C3" w:rsidRDefault="00F304C3" w:rsidP="00F304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304C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29.04</w:t>
      </w:r>
      <w:r w:rsidRPr="00F304C3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F304C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53</w:t>
      </w:r>
    </w:p>
    <w:p w:rsidR="00F304C3" w:rsidRPr="00F304C3" w:rsidRDefault="00F304C3" w:rsidP="00F30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4FE" w:rsidRPr="00F304C3" w:rsidRDefault="004554FE" w:rsidP="00F304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4C3">
        <w:rPr>
          <w:rFonts w:ascii="Times New Roman" w:hAnsi="Times New Roman" w:cs="Times New Roman"/>
          <w:b/>
          <w:sz w:val="28"/>
          <w:szCs w:val="28"/>
          <w:lang w:eastAsia="ru-RU"/>
        </w:rPr>
        <w:t>Порядок ведения личных дел муниципальных служащих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разработано на основании Федерального Закона от 02 марта 2007 г. № 25-ФЗ «О муниципальной службе в Российской Федерации»,  и </w:t>
      </w:r>
      <w:r w:rsidRPr="004554F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определяет порядок комплектования, ведения и хранения личных дел лиц, замещающих должности муниципальной службы в </w:t>
      </w:r>
      <w:r w:rsidR="00F304C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Администрации Попово-Лежачанского сельсовета 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(далее — муниципальных служащих).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1.2. </w:t>
      </w:r>
      <w:r w:rsidRPr="004554F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Личное дело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 — это совокупность </w:t>
      </w:r>
      <w:proofErr w:type="spell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анкетно</w:t>
      </w:r>
      <w:proofErr w:type="spell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- биографических документов, содержащих сведения, связанные с поступлением на муниципальную службу, ее прохождением и прекращением, содержащих наиболее полные сведения о муниципальных служащих.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1.3. Личное дело оформляется после издания распоряжения о назначении на должность муниципальной службы.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1.4. Ведение нескольких личных дел на одного муниципального служащего не допускается.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Состав документов, включаемых в личное дело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2.1. При формировании личного дела в него включаются документы, отражающие процесс поступления гражданина на муниципальную службу и ее прохождение, или процесс назначения на должность муниципальной службы </w:t>
      </w:r>
      <w:r w:rsidR="00F304C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F304C3" w:rsidRPr="00F304C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Попово-Лежачанского сельсовета  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>и выполнение обязанностей по этой должности.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2.2. </w:t>
      </w:r>
      <w:r w:rsidRPr="004554F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личное дело муниципального служащего включаются следующие документы: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письменное заявление с просьбой о поступлении на муниципальную службу и замещении должности муниципальной службы в </w:t>
      </w:r>
      <w:r w:rsidRPr="00F304C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Попово-Лежачанского сельсовета  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(далее — должность муниципальной службы);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собственноручно заполненная и подписанная гражданином Российской Федерации анкета по форме, утвержденной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службу Российской Федерации или на муниципальную службу в Российской Федерации» (в ред. распоряжения Правительства РФ от 16.10.2007 № 1428-р) с приложением фотографии;</w:t>
      </w:r>
      <w:proofErr w:type="gramEnd"/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автобиография;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копия паспорта и копии свидетельств о государственной регистрации актов гражданского состояния;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копия свидетельства </w:t>
      </w:r>
      <w:proofErr w:type="gramStart"/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копия трудовой книжки или документа, подтверждающего прохождение военной или иной службы;</w:t>
      </w:r>
    </w:p>
    <w:p w:rsidR="004554FE" w:rsidRPr="004554FE" w:rsidRDefault="00F304C3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4554FE" w:rsidRPr="004554FE" w:rsidRDefault="00F304C3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копии документов о наличии социальных льгот (если таковые имеются);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копия распоряжения о назначении на должность муниципальной службы;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экземпляр трудового договора (контракта), а также экземпляры письменных дополнительных соглашений, которыми оформляются изменения и дополнения, внесенные в трудовой договор (контракт);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службы, об освобождении лица от замещаемой должности, о переводе лица на другую должность, о прекращении муниципальной службы;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копии документов воинского учета (для военнообязанных и лиц, подлежащих призыву на военную службу);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копия распоряжения о расторжении трудового договора (контракта) с муниципальным служащим;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период, характеристики;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Российской Федерации,  копии документов о присвоении муниципальному служащему классного чина муниципальной службы Российской Федерации (иного классного чина, квалификационного разряда, дипломатического ранга), (в случае, если присвоение классных чинов предусмотрено нормативным актом органа местного самоуправления в соответствии с</w:t>
      </w:r>
      <w:proofErr w:type="gram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действующим законодательством);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копии распоряжений о поощрении муниципального служащего, а также о наложении на него дисциплинарного взыскания до его снятия или отмены;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4FE" w:rsidRPr="004554FE">
        <w:rPr>
          <w:rFonts w:ascii="Times New Roman" w:hAnsi="Times New Roman" w:cs="Times New Roman"/>
          <w:sz w:val="24"/>
          <w:szCs w:val="24"/>
          <w:lang w:eastAsia="ru-RU"/>
        </w:rPr>
        <w:t>сведения о доходах, имуществе и обязательствах имущественного характера муниципального служащего, а также о расходах супруги (супруга) и несовершеннолетних детей; сведения о расходах муниципального служащего, а также о расходах супруги (супруга) и несовершеннолетних детей;</w:t>
      </w:r>
    </w:p>
    <w:p w:rsidR="004554FE" w:rsidRPr="004554FE" w:rsidRDefault="00F304C3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54FE" w:rsidRPr="004554FE">
        <w:rPr>
          <w:rFonts w:ascii="Times New Roman" w:hAnsi="Times New Roman" w:cs="Times New Roman"/>
          <w:color w:val="000000"/>
          <w:sz w:val="24"/>
          <w:szCs w:val="24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100316"/>
      <w:bookmarkEnd w:id="0"/>
      <w:r w:rsidRPr="004554FE">
        <w:rPr>
          <w:rFonts w:ascii="Times New Roman" w:hAnsi="Times New Roman" w:cs="Times New Roman"/>
          <w:color w:val="000000"/>
          <w:sz w:val="24"/>
          <w:szCs w:val="24"/>
        </w:rPr>
        <w:t>-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100317"/>
      <w:bookmarkEnd w:id="1"/>
      <w:r w:rsidRPr="004554FE">
        <w:rPr>
          <w:rFonts w:ascii="Times New Roman" w:hAnsi="Times New Roman" w:cs="Times New Roman"/>
          <w:color w:val="000000"/>
          <w:sz w:val="24"/>
          <w:szCs w:val="24"/>
        </w:rPr>
        <w:t>-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FE">
        <w:rPr>
          <w:rFonts w:ascii="Times New Roman" w:hAnsi="Times New Roman" w:cs="Times New Roman"/>
          <w:sz w:val="24"/>
          <w:szCs w:val="24"/>
        </w:rPr>
        <w:lastRenderedPageBreak/>
        <w:t>копия страхового медицинского полиса обязательного медицинского страхования граждан;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FE">
        <w:rPr>
          <w:rFonts w:ascii="Times New Roman" w:hAnsi="Times New Roman" w:cs="Times New Roman"/>
          <w:sz w:val="24"/>
          <w:szCs w:val="24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FE">
        <w:rPr>
          <w:rFonts w:ascii="Times New Roman" w:hAnsi="Times New Roman" w:cs="Times New Roman"/>
          <w:sz w:val="24"/>
          <w:szCs w:val="24"/>
        </w:rPr>
        <w:t>копия документа об изменении семейного положения;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FE">
        <w:rPr>
          <w:rFonts w:ascii="Times New Roman" w:hAnsi="Times New Roman" w:cs="Times New Roman"/>
          <w:sz w:val="24"/>
          <w:szCs w:val="24"/>
        </w:rPr>
        <w:t>копии документов о выплате вознаграждения при выходе на пенсию.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2.3.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2.4. К личному делу муниципального служащего приобщаются иные документы, предусмотренные федеральными законами, областными законами и иными нормативными правовыми актами Российской Федерации.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2.5. Документы, приобщенные к личному делу муниципального служащего, располагаются в хронологическом порядке, брошюруются, страницы нумеруются, к личному делу прилагается опись.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Сведения, содержащиеся в личных делах муниципальных служащих, являются конфиденциальными, за исключением сведений, которые могут быть предоставлены средствам массовой информации, Указом Президента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  <w:proofErr w:type="gramEnd"/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2.7. Запрещается сбор и внесение в личные дела сведений о политической и религиозной принадлежности, частной жизни муниципальных служащих.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заполнения документов личного дела муниципального служащего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3.1. </w:t>
      </w:r>
      <w:r w:rsidRPr="004554F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«Анкета»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является основным документом личного дела, представляющим собой перечень вопросов о биографических данных, образовании, выполняемой работе с начала трудовой деятельности, семейном положении и др. «Анкета» заполняется собственноручно при оформлении на муниципальную службу.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3.1.1. На все вопросы даются полные ответы без каких-либо сокращений, прочерков, исправлений и помарок, в строгом соответствии с записями, которые содержатся в его личных документах.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При заполнении анкеты используются следующие документы: паспорт (документ, удостоверяющий личность), трудовая книжка, военный билет, документ об образовании (диплом, свидетельство, аттестат, удостоверение), документы Высшей Аттестационной Комиссии (ВАК) о присуждении ученой степени и о присвоении ученого звания (диплом и аттестат), документы об имеющихся изобретениях.</w:t>
      </w:r>
      <w:proofErr w:type="gramEnd"/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3.1.3. </w:t>
      </w: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В графе «Образование» должны применяться следующие формулировки: «высшее», «незаконченное высшее», «среднее специальное», «среднее», «неполное среднее», «начальное» в зависимости от того, какой документ об образовании имеется у работника.</w:t>
      </w:r>
      <w:proofErr w:type="gramEnd"/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3.1.4. В графе «Выполняемая работа с начала трудовой деятельности» сведения о работе отражаются в соответствии с записями в трудовой книжке. Если трудовая деятельность работника началась с обучения в высшем или среднем специальном учебном заведении, в профессионально-техническом училище и т. п., то этот период также отмечается в данной графе. Сюда вносятся и сведения о перерывах в работе в связи с учебой, болезнью, нахождением на иждивении и т. п. Если работник в одной и той же организации занимал в разные периоды времени различные должности, то следует указывать, с какого и по какое время он работал в каждой должности.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3.1.5. Отрицательные ответы в графах анкеты записываются без повторения вопроса, например: ученая степень, ученое звание — «не имею»; пребывание за границей — «не был» и т. п.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3.1.6. Специалист по вопросам кадров </w:t>
      </w:r>
      <w:r w:rsidR="00F304C3" w:rsidRPr="00F304C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Попово-Лежачанского сельсовета  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— специалист по вопросам кадров), принимая анкету, проверяет полноту ее 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заполнения и правильность указанных сведений в соответствии с предъявляемыми документами и заверяет анкету печатью, подписью и ставит дату.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3.2. При назначении на должность муниципальной службы гражданин пишет «Автобиографию» — документ, содержащий краткое описание в хронологической последовательности основных этапов жизни и деятельности данного лица.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3.2.1 </w:t>
      </w:r>
      <w:r w:rsidRPr="004554F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«Автобиография»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 составляется гражданином собственноручно в произвольной форме, без исправлений и помарок. В «Автобиографии» должны быть освещены следующие вопросы: </w:t>
      </w: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отчество, год, число, месяц и место рождения, национальность, социальное происхождение, полученное образование (где, когда, в каких учебных заведениях), с какого времени началась самостоятельная трудовая деятельность и каковы причины перехода с одной работы на другую, общественная работа (где, когда, в качестве кого), участие в выборных органах, отношение к воинской обязанности и воинское звание, наличие правительственных наград, поощрений, сведения о</w:t>
      </w:r>
      <w:proofErr w:type="gram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семейном положении и близких родственниках (отце, матери, жене (муже), братьях, сестрах, детях более подробно), паспортные данные, домашний адрес и телефон, дата составления автобиографии, подпись работника, дата составления «Автобиографии» и подпись работника.</w:t>
      </w:r>
      <w:proofErr w:type="gramEnd"/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3.3. </w:t>
      </w:r>
      <w:r w:rsidRPr="004554F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«Дополнение к анкете»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— документ, содержащий сведения обо всех изменениях, касающихся работника, происшедших после заполнения анкеты,  включает в себя два раздела, каждый из которых имеет табличную форму.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3.3.1. В первом разделе фиксируются сведения о прохождении службы со ссылкой на соответствующие правовые акты.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3.3.2. Во втором разделе помещаются сведения, отражающие профессиональную деятельность и изменения, внесенные в необходимые анкетные данные муниципального служащего: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образование, присвоение ученой степени, ученого звания;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подготовку, переподготовку и повышение квалификации;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прохождение аттестации, присвоение классных чинов;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награждение орденами и медалями Российской Федерации и присвоение почетных званий;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о перемещениях по службе;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поощрениях</w:t>
      </w:r>
      <w:proofErr w:type="gram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и взысканиях — распоряжениями по личному составу;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изменения в необходимые анкетные данные (ФИО, места жительства, семейного положения и др.).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Все изменения вносятся на основании соответствующих документов, в том числе документов учебных заведений, органов </w:t>
      </w:r>
      <w:proofErr w:type="spell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ЗАГСа</w:t>
      </w:r>
      <w:proofErr w:type="spell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>. Копии этих документов заверяются специалистом по вопросам кадров, приобщаются к личному делу и вносятся в опись личного дела.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3.3.3. Обязательными реквизитами «Дополнения к анкете» являются отметки о проведении проверок наличия и состояния личных дел, проводимых специалистом по вопросам кадров, и об ознакомлении муниципального служащего с документами его личного дела.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Отметки помещаются на оборотной стороне после всех других сведений и состоят из надписей: «Личное дело проверено. Дата, подпись», «С личным делом </w:t>
      </w: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>. Дата, подпись».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Порядок оформления характеристики</w:t>
      </w:r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4.1.</w:t>
      </w: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554F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Характеристика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 — документ, содержащий мнение руководства о муниципальном служащем. В ней указываются все сведения о характеризуемом: дата рождения, образование (когда и что окончил), специальность по образованию, занимаемая должность, с какого времени работает в </w:t>
      </w:r>
      <w:r w:rsidR="00F304C3" w:rsidRPr="00F304C3">
        <w:rPr>
          <w:rFonts w:ascii="Times New Roman" w:hAnsi="Times New Roman" w:cs="Times New Roman"/>
          <w:sz w:val="24"/>
          <w:szCs w:val="24"/>
          <w:lang w:eastAsia="ru-RU"/>
        </w:rPr>
        <w:t>Администрации Попово-Лежачанского сельсовета</w:t>
      </w:r>
      <w:proofErr w:type="gramStart"/>
      <w:r w:rsidR="00F304C3" w:rsidRPr="00F304C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554FE" w:rsidRPr="004554FE" w:rsidRDefault="004554FE" w:rsidP="00F304C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4.2. Характеристика должна объективно отражать деловые и личные качества муниципального служащего, уровень его подготовки, опыт работы по специальности или должности, отношение его к работе, поощрения, наличие правительственных наград. Характеризуется отношение к муниципальному служащему в коллективе, моральные качества, семейное положение, наличие детей. В конце характеристики указывается ее назначение.</w:t>
      </w:r>
    </w:p>
    <w:p w:rsidR="004E1D33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E1D33">
        <w:rPr>
          <w:rFonts w:ascii="Times New Roman" w:hAnsi="Times New Roman" w:cs="Times New Roman"/>
          <w:sz w:val="24"/>
          <w:szCs w:val="24"/>
          <w:lang w:eastAsia="ru-RU"/>
        </w:rPr>
        <w:t>.3. Подписывает характеристику Г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лава </w:t>
      </w:r>
      <w:r w:rsidR="004E1D3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Попово-Лежачанского сельсовета </w:t>
      </w:r>
      <w:r w:rsidR="004E1D33"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E1D33"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4.4. Характеристика выдается в случае необходимости по запросу из другого учреждения или для представления в учебное заведение, военкомат и т. п.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4.5. Печатают характеристику в двух экземплярах и заверяют подпись главы </w:t>
      </w:r>
      <w:r w:rsidR="004E1D33" w:rsidRPr="004E1D3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Попово-Лежачанского сельсовета  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>печатью администрации. Оригинал выдают муниципальному служащему или направляют в другое учреждение по запросу, копию подшивают в личное дело.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Порядок оформления копий документов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5.1. Копии документов об образовании, включаемые в состав личного дела, должны быть заверены в установленном порядке.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5.2. Помещаемая в личное дело копия распоряжения о приеме на работу должна иметь отметк</w:t>
      </w: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у о ее</w:t>
      </w:r>
      <w:proofErr w:type="gram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заверении.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5.3. Вместо копии распоряжения в личное дело может быть помещена выписка из него. Выписка делается только после подписания распоряжения </w:t>
      </w:r>
      <w:r w:rsidR="004E1D33" w:rsidRPr="004E1D33">
        <w:rPr>
          <w:rFonts w:ascii="Times New Roman" w:hAnsi="Times New Roman" w:cs="Times New Roman"/>
          <w:sz w:val="24"/>
          <w:szCs w:val="24"/>
          <w:lang w:eastAsia="ru-RU"/>
        </w:rPr>
        <w:t xml:space="preserve"> Попово-Лежачанского сельсовета</w:t>
      </w:r>
      <w:proofErr w:type="gramStart"/>
      <w:r w:rsidR="004E1D33" w:rsidRPr="004E1D3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В выписке сохраняются реквизиты бланка распоряжения, к которым добавляются слова «Выписка из…», дата подписания распоряжения, его номер и заголовок к тексту. Затем следует нужная часть текста, после которой указывается наименование должности руководителя, подписавшего подлинник распоряжения, его инициалы и фамилия (без личной подписи). </w:t>
      </w: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Заверение выписок</w:t>
      </w:r>
      <w:proofErr w:type="gram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из распоряжений аналогично заверению копий.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ознакомления с личными делами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6.1. Право на ознакомление с содержанием личного дела муниципального служащего, помимо самого муниципального служащего, имеют глава </w:t>
      </w:r>
      <w:r w:rsidR="004E1D33" w:rsidRPr="004E1D33">
        <w:rPr>
          <w:rFonts w:ascii="Times New Roman" w:hAnsi="Times New Roman" w:cs="Times New Roman"/>
          <w:sz w:val="24"/>
          <w:szCs w:val="24"/>
          <w:lang w:eastAsia="ru-RU"/>
        </w:rPr>
        <w:t xml:space="preserve"> Попово-Лежачанского сельсовета  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>и специально уполномоченные им лица.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6.2. Глава </w:t>
      </w:r>
      <w:r w:rsidR="004E1D33" w:rsidRPr="004E1D33">
        <w:rPr>
          <w:rFonts w:ascii="Times New Roman" w:hAnsi="Times New Roman" w:cs="Times New Roman"/>
          <w:sz w:val="24"/>
          <w:szCs w:val="24"/>
          <w:lang w:eastAsia="ru-RU"/>
        </w:rPr>
        <w:t xml:space="preserve"> Попово-Лежачанского сельсовета  </w:t>
      </w: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сообщить сведения, содержащиеся в личном деле, по запросу суда (судьи), органов прокуратуры, органов дознания или следствия.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6.3. При работе с личным делом, выданным для ознакомления, запрещается производить какие-либо исправления в ранее сделанных записях, вносить в него новые записи, извлекать из личного дела, имеющиеся там документы или помещать в него новые, разглашать содержащиеся в нем конфиденциальные сведения.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6.4. Личные дела не выдаются на руки муниципальным служащим, на которых они ведутся.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6.5. Муниципальные служащие имеют право 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6.6. В соответствии с Трудовым кодексом Российской Федерации работник имеет право на получение копии любого документа, содержащегося в его личном деле, на основании письменного заявления на имя работодателя. Копии документов должны быть заверены надлежащим образом, и предоставляться работнику безвозмездно в течение трех дней со дня подачи заявления.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6.7. Муниципальные служащие обязаны своевременно информировать специалиста по вопросам кадров об изменениях в своих анкетных данных.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6.8. Изъятие документов из личного дела, а также хранение в нем документов, не предусмотренных настоящим Положением, как правило, не допускается. Изъятие документов может быть произведено в исключительных случаях лишь с разрешения Главы </w:t>
      </w:r>
      <w:r w:rsidR="004E1D33" w:rsidRPr="004E1D33">
        <w:rPr>
          <w:rFonts w:ascii="Times New Roman" w:hAnsi="Times New Roman" w:cs="Times New Roman"/>
          <w:sz w:val="24"/>
          <w:szCs w:val="24"/>
          <w:lang w:eastAsia="ru-RU"/>
        </w:rPr>
        <w:t xml:space="preserve"> Попово-Лежачанского сельсовета</w:t>
      </w:r>
      <w:proofErr w:type="gramStart"/>
      <w:r w:rsidR="004E1D33" w:rsidRPr="004E1D33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На место изъятого документа вкладывается справка (заявление) с указанием причин изъятия и подписью лица, разрешившего изъятие документа.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sz w:val="24"/>
          <w:szCs w:val="24"/>
          <w:lang w:eastAsia="ru-RU"/>
        </w:rPr>
        <w:t>7. Порядок составления внутренней описи документов, включаемых в личное дело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7.1. Внутренняя опись составляется на отдельном листе по установленной форме (Приложение № 1).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Внутренняя опись документов, имеющихся в личном деле, должна содержать сведения о порядковых номерах, наименованиях документов дела, количестве листов, датах включения документов в личное дело и изъятия из дела, а также кем изъят документ, и по какой причине.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7.2. Внутренняя опись документов, включаемых в личное дело, заполняется одновременно с формированием личного дела и затем заполняется при каждом внесении в личное дело новых документов.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7.3. При нумерации листов личного дела листы внутренней описи нумеруются отдельно.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7.4. При подготовке личных дел к передаче на хранение на внутренней описи составляется итоговая запись, в которой указывается цифрами и прописью количество включенных в личное дело документов и количество листов личного дела.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7.5 Внутренняя опись подписывается ее составителем с указанием должности, расшифровки подписи и даты закрытия описи.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Функции специалиста по вопросам кадров по ведению личных дел муниципальных служащих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8.1. В обязанности специалиста по вопросам кадров, осуществляющего ведение личных дел лиц, замещающих должности муниципальной службы в </w:t>
      </w:r>
      <w:r w:rsidR="004E1D33" w:rsidRPr="004E1D3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Попово-Лежачанского сельсовета  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>входит: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формирование личного дела муниципального служащего в момент поступления (назначения) его на должность муниципальной службы;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приобщение документов, перечисленных в п. 2.2 к личным делам муниципальных служащих;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обеспечение сохранности личных дел муниципальных служащих, и их персональных данных (включая информацию на электронных носителях) во избежание несанкционированного доступа к ним, их передачи, а равно их случайного или несанкционированного уничтожения, изменения или утраты;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обеспечение конфиденциальности сведений, содержащихся в личных делах муниципальных служащих;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ознакомление муниципальных служащих с документами их личных дел не реже одного раза в год, а также по просьбе указанных лиц и во всех иных случаях, предусмотренных законодательством (сверка личного дела муниципального служащего).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9. Порядок хранения личных дел муниципальных служащих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9.1. Личные дела хранятся в надежно закрываемых сейфах или металлических шкафах.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9.2. При переходе муниципального служащего, на другую должность муниципальной службы или государственную должность в другой государственный орган, его личное дело передается по новому месту работы по запросу руководителя по акту приема — передачи.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9.3. Личные дела муниципальных служащих после освобождении от замещения ими должностей муниципальной службы, хранятся в </w:t>
      </w:r>
      <w:r w:rsidR="004E1D33" w:rsidRPr="004E1D3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Попово-Лежачанского сельсовета  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t>в соответствии с ежегодно утверждаемой номенклатурой дел местной администрации.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9.4. Специалист по вопросам кадров ежегодно проводит проверку наличия и состояния личных дел муниципальных служащих. Факт проведения проверки фиксируется в «Дополнении к анкете».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9.5. Ответственность за ведение и хранение личных дел возлагается на специалиста по вопросам кадров.</w:t>
      </w:r>
    </w:p>
    <w:p w:rsidR="004554FE" w:rsidRPr="004554FE" w:rsidRDefault="004554FE" w:rsidP="004E1D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554FE" w:rsidRDefault="004554FE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E1D33" w:rsidRPr="004554FE" w:rsidRDefault="004E1D33" w:rsidP="004554F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E1D33" w:rsidRDefault="004554FE" w:rsidP="004E1D33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к постановлению </w:t>
      </w:r>
      <w:r w:rsidR="004E1D3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Администрации Попово-Лежачанского сельсовета</w:t>
      </w:r>
    </w:p>
    <w:p w:rsidR="004554FE" w:rsidRPr="004554FE" w:rsidRDefault="004E1D33" w:rsidP="004E1D33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Глушковского района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от  29.04.2019</w:t>
      </w:r>
      <w:r w:rsidR="004554FE"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г. №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53</w:t>
      </w:r>
      <w:bookmarkStart w:id="2" w:name="_GoBack"/>
      <w:bookmarkEnd w:id="2"/>
      <w:r w:rsidR="004554FE"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Опись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документов, имеющихся в личном деле муниципального служащего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 (фамилия, имя, отчество)</w:t>
      </w:r>
    </w:p>
    <w:tbl>
      <w:tblPr>
        <w:tblW w:w="46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337"/>
        <w:gridCol w:w="1559"/>
        <w:gridCol w:w="1447"/>
        <w:gridCol w:w="1470"/>
        <w:gridCol w:w="1424"/>
      </w:tblGrid>
      <w:tr w:rsidR="004554FE" w:rsidRPr="004554FE" w:rsidTr="006F1661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4554F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4554F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включения документа в личное дело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 листов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изъятия документа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Кем </w:t>
            </w:r>
            <w:proofErr w:type="gramStart"/>
            <w:r w:rsidRPr="004554F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изъят</w:t>
            </w:r>
            <w:proofErr w:type="gramEnd"/>
            <w:r w:rsidRPr="004554F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по какой причине</w:t>
            </w:r>
          </w:p>
        </w:tc>
      </w:tr>
      <w:tr w:rsidR="004554FE" w:rsidRPr="004554FE" w:rsidTr="006F1661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54FE" w:rsidRPr="004554FE" w:rsidTr="006F1661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4FE" w:rsidRPr="004554FE" w:rsidTr="006F1661">
        <w:trPr>
          <w:jc w:val="center"/>
        </w:trPr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«___»_____________20___г.  ______________________________</w:t>
      </w:r>
      <w:r w:rsidRPr="004554F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(подпись </w:t>
      </w:r>
      <w:proofErr w:type="gramStart"/>
      <w:r w:rsidRPr="004554FE">
        <w:rPr>
          <w:rFonts w:ascii="Times New Roman" w:hAnsi="Times New Roman" w:cs="Times New Roman"/>
          <w:sz w:val="24"/>
          <w:szCs w:val="24"/>
          <w:lang w:eastAsia="ru-RU"/>
        </w:rPr>
        <w:t>закрывающего</w:t>
      </w:r>
      <w:proofErr w:type="gramEnd"/>
      <w:r w:rsidRPr="004554FE">
        <w:rPr>
          <w:rFonts w:ascii="Times New Roman" w:hAnsi="Times New Roman" w:cs="Times New Roman"/>
          <w:sz w:val="24"/>
          <w:szCs w:val="24"/>
          <w:lang w:eastAsia="ru-RU"/>
        </w:rPr>
        <w:t xml:space="preserve"> опись)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15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4057"/>
      </w:tblGrid>
      <w:tr w:rsidR="004554FE" w:rsidRPr="004554FE" w:rsidTr="006F1661">
        <w:tc>
          <w:tcPr>
            <w:tcW w:w="24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дело сформировано</w:t>
            </w:r>
          </w:p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«____»_________________ </w:t>
            </w:r>
            <w:proofErr w:type="gramStart"/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____________</w:t>
            </w:r>
          </w:p>
        </w:tc>
        <w:tc>
          <w:tcPr>
            <w:tcW w:w="25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7" w:type="dxa"/>
              <w:left w:w="162" w:type="dxa"/>
              <w:bottom w:w="97" w:type="dxa"/>
              <w:right w:w="162" w:type="dxa"/>
            </w:tcMar>
            <w:vAlign w:val="bottom"/>
            <w:hideMark/>
          </w:tcPr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дело сформировано</w:t>
            </w:r>
          </w:p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«____»_______________ </w:t>
            </w:r>
            <w:proofErr w:type="gramStart"/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4FE" w:rsidRPr="004554FE" w:rsidRDefault="004554FE" w:rsidP="004554F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4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____________</w:t>
            </w:r>
          </w:p>
        </w:tc>
      </w:tr>
    </w:tbl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54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554FE" w:rsidRPr="004554FE" w:rsidRDefault="004554FE" w:rsidP="004554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518D" w:rsidRPr="004554FE" w:rsidRDefault="0044518D" w:rsidP="004554F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4518D" w:rsidRPr="004554FE" w:rsidSect="0099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1652"/>
    <w:multiLevelType w:val="hybridMultilevel"/>
    <w:tmpl w:val="ECF6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61253"/>
    <w:multiLevelType w:val="hybridMultilevel"/>
    <w:tmpl w:val="60EE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86F06"/>
    <w:multiLevelType w:val="hybridMultilevel"/>
    <w:tmpl w:val="2FC057C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61067B75"/>
    <w:multiLevelType w:val="hybridMultilevel"/>
    <w:tmpl w:val="4CC8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BF"/>
    <w:rsid w:val="00275DBF"/>
    <w:rsid w:val="0044518D"/>
    <w:rsid w:val="004554FE"/>
    <w:rsid w:val="004E1D33"/>
    <w:rsid w:val="00F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FE"/>
    <w:pPr>
      <w:ind w:left="720"/>
      <w:contextualSpacing/>
    </w:pPr>
  </w:style>
  <w:style w:type="character" w:customStyle="1" w:styleId="s2">
    <w:name w:val="s2"/>
    <w:basedOn w:val="a0"/>
    <w:rsid w:val="004554FE"/>
  </w:style>
  <w:style w:type="paragraph" w:styleId="a4">
    <w:name w:val="No Spacing"/>
    <w:uiPriority w:val="1"/>
    <w:qFormat/>
    <w:rsid w:val="004554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FE"/>
    <w:pPr>
      <w:ind w:left="720"/>
      <w:contextualSpacing/>
    </w:pPr>
  </w:style>
  <w:style w:type="character" w:customStyle="1" w:styleId="s2">
    <w:name w:val="s2"/>
    <w:basedOn w:val="a0"/>
    <w:rsid w:val="004554FE"/>
  </w:style>
  <w:style w:type="paragraph" w:styleId="a4">
    <w:name w:val="No Spacing"/>
    <w:uiPriority w:val="1"/>
    <w:qFormat/>
    <w:rsid w:val="00455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3</cp:revision>
  <dcterms:created xsi:type="dcterms:W3CDTF">2019-05-14T13:41:00Z</dcterms:created>
  <dcterms:modified xsi:type="dcterms:W3CDTF">2019-05-14T14:00:00Z</dcterms:modified>
</cp:coreProperties>
</file>