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5A" w:rsidRPr="005F7932" w:rsidRDefault="00DC3D5A" w:rsidP="00DC3D5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F793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C3D5A" w:rsidRPr="005F7932" w:rsidRDefault="00DC3D5A" w:rsidP="00DC3D5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F7932">
        <w:rPr>
          <w:rFonts w:ascii="Arial" w:hAnsi="Arial" w:cs="Arial"/>
          <w:b/>
          <w:sz w:val="32"/>
          <w:szCs w:val="32"/>
        </w:rPr>
        <w:t>ПОПОВО-ЛЕЖАЧАНСКОГО СЕЛЬСОВЕТА</w:t>
      </w:r>
    </w:p>
    <w:p w:rsidR="00DC3D5A" w:rsidRPr="005F7932" w:rsidRDefault="00DC3D5A" w:rsidP="00DC3D5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F7932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C3D5A" w:rsidRPr="005F7932" w:rsidRDefault="00DC3D5A" w:rsidP="00DC3D5A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DC3D5A" w:rsidRPr="005F7932" w:rsidRDefault="00DC3D5A" w:rsidP="00DC3D5A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F7932">
        <w:rPr>
          <w:rFonts w:ascii="Arial" w:hAnsi="Arial" w:cs="Arial"/>
          <w:b/>
          <w:sz w:val="32"/>
          <w:szCs w:val="32"/>
        </w:rPr>
        <w:t>Р</w:t>
      </w:r>
      <w:proofErr w:type="gramEnd"/>
      <w:r w:rsidRPr="005F793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C3D5A" w:rsidRPr="005F7932" w:rsidRDefault="00DC3D5A" w:rsidP="00DC3D5A">
      <w:pPr>
        <w:pStyle w:val="a5"/>
        <w:jc w:val="center"/>
        <w:rPr>
          <w:rFonts w:ascii="Arial" w:hAnsi="Arial" w:cs="Arial"/>
          <w:sz w:val="32"/>
          <w:szCs w:val="32"/>
          <w:u w:val="single"/>
        </w:rPr>
      </w:pPr>
    </w:p>
    <w:p w:rsidR="00DC3D5A" w:rsidRPr="005F7932" w:rsidRDefault="00DB230E" w:rsidP="00DC3D5A">
      <w:pPr>
        <w:pStyle w:val="a5"/>
        <w:jc w:val="center"/>
        <w:rPr>
          <w:rFonts w:ascii="Arial" w:hAnsi="Arial" w:cs="Arial"/>
          <w:color w:val="000000"/>
          <w:sz w:val="32"/>
          <w:szCs w:val="32"/>
        </w:rPr>
      </w:pPr>
      <w:r w:rsidRPr="005F7932">
        <w:rPr>
          <w:rFonts w:ascii="Arial" w:hAnsi="Arial" w:cs="Arial"/>
          <w:color w:val="000000"/>
          <w:sz w:val="32"/>
          <w:szCs w:val="32"/>
        </w:rPr>
        <w:t xml:space="preserve">от  </w:t>
      </w:r>
      <w:r w:rsidR="00C63A24" w:rsidRPr="005F7932">
        <w:rPr>
          <w:rFonts w:ascii="Arial" w:hAnsi="Arial" w:cs="Arial"/>
          <w:color w:val="000000"/>
          <w:sz w:val="32"/>
          <w:szCs w:val="32"/>
        </w:rPr>
        <w:t>29 сентября 2020 г. № 21</w:t>
      </w:r>
    </w:p>
    <w:p w:rsidR="00DC3D5A" w:rsidRPr="005F7932" w:rsidRDefault="00DC3D5A" w:rsidP="00DC3D5A">
      <w:pPr>
        <w:pStyle w:val="a5"/>
        <w:jc w:val="center"/>
        <w:rPr>
          <w:rFonts w:ascii="Arial" w:hAnsi="Arial" w:cs="Arial"/>
          <w:color w:val="000000"/>
          <w:sz w:val="32"/>
          <w:szCs w:val="32"/>
        </w:rPr>
      </w:pPr>
    </w:p>
    <w:p w:rsidR="007A7D58" w:rsidRPr="005F7932" w:rsidRDefault="007A7D58" w:rsidP="007A7D58">
      <w:pPr>
        <w:pStyle w:val="a5"/>
        <w:jc w:val="center"/>
        <w:rPr>
          <w:rFonts w:ascii="Arial" w:hAnsi="Arial" w:cs="Arial"/>
          <w:bCs/>
          <w:sz w:val="32"/>
          <w:szCs w:val="32"/>
        </w:rPr>
      </w:pPr>
      <w:r w:rsidRPr="005F7932">
        <w:rPr>
          <w:rFonts w:ascii="Arial" w:hAnsi="Arial" w:cs="Arial"/>
          <w:bCs/>
          <w:sz w:val="32"/>
          <w:szCs w:val="32"/>
        </w:rPr>
        <w:t>О внесении изменений в решение</w:t>
      </w:r>
    </w:p>
    <w:p w:rsidR="007A7D58" w:rsidRPr="005F7932" w:rsidRDefault="007A7D58" w:rsidP="007A7D58">
      <w:pPr>
        <w:pStyle w:val="a5"/>
        <w:jc w:val="center"/>
        <w:rPr>
          <w:rFonts w:ascii="Arial" w:hAnsi="Arial" w:cs="Arial"/>
          <w:sz w:val="32"/>
          <w:szCs w:val="32"/>
        </w:rPr>
      </w:pPr>
      <w:r w:rsidRPr="005F7932">
        <w:rPr>
          <w:rFonts w:ascii="Arial" w:hAnsi="Arial" w:cs="Arial"/>
          <w:sz w:val="32"/>
          <w:szCs w:val="32"/>
        </w:rPr>
        <w:t xml:space="preserve">Собрания  депутатов </w:t>
      </w:r>
      <w:r w:rsidR="003E3226" w:rsidRPr="005F7932">
        <w:rPr>
          <w:rFonts w:ascii="Arial" w:hAnsi="Arial" w:cs="Arial"/>
          <w:sz w:val="32"/>
          <w:szCs w:val="32"/>
        </w:rPr>
        <w:t>Попово-Лежачанского сельсовета</w:t>
      </w:r>
    </w:p>
    <w:p w:rsidR="007A7D58" w:rsidRPr="005F7932" w:rsidRDefault="007A7D58" w:rsidP="007A7D58">
      <w:pPr>
        <w:pStyle w:val="a5"/>
        <w:jc w:val="center"/>
        <w:rPr>
          <w:rFonts w:ascii="Arial" w:hAnsi="Arial" w:cs="Arial"/>
          <w:sz w:val="32"/>
          <w:szCs w:val="32"/>
        </w:rPr>
      </w:pPr>
      <w:r w:rsidRPr="005F7932">
        <w:rPr>
          <w:rFonts w:ascii="Arial" w:hAnsi="Arial" w:cs="Arial"/>
          <w:sz w:val="32"/>
          <w:szCs w:val="32"/>
        </w:rPr>
        <w:t xml:space="preserve">Глушковского </w:t>
      </w:r>
      <w:r w:rsidR="003E3226" w:rsidRPr="005F7932">
        <w:rPr>
          <w:rFonts w:ascii="Arial" w:hAnsi="Arial" w:cs="Arial"/>
          <w:sz w:val="32"/>
          <w:szCs w:val="32"/>
        </w:rPr>
        <w:t xml:space="preserve">района </w:t>
      </w:r>
      <w:r w:rsidR="005F7932">
        <w:rPr>
          <w:rFonts w:ascii="Arial" w:hAnsi="Arial" w:cs="Arial"/>
          <w:sz w:val="32"/>
          <w:szCs w:val="32"/>
        </w:rPr>
        <w:t xml:space="preserve"> </w:t>
      </w:r>
      <w:r w:rsidRPr="005F7932">
        <w:rPr>
          <w:rFonts w:ascii="Arial" w:hAnsi="Arial" w:cs="Arial"/>
          <w:sz w:val="32"/>
          <w:szCs w:val="32"/>
        </w:rPr>
        <w:t>«О бюджете муниципального образования</w:t>
      </w:r>
      <w:r w:rsidR="005F7932">
        <w:rPr>
          <w:rFonts w:ascii="Arial" w:hAnsi="Arial" w:cs="Arial"/>
          <w:sz w:val="32"/>
          <w:szCs w:val="32"/>
        </w:rPr>
        <w:t xml:space="preserve"> </w:t>
      </w:r>
      <w:r w:rsidRPr="005F7932">
        <w:rPr>
          <w:rFonts w:ascii="Arial" w:hAnsi="Arial" w:cs="Arial"/>
          <w:sz w:val="32"/>
          <w:szCs w:val="32"/>
        </w:rPr>
        <w:t>« Попово-Лежачанский сельсовет»</w:t>
      </w:r>
    </w:p>
    <w:p w:rsidR="007A7D58" w:rsidRDefault="007A7D58" w:rsidP="007A7D58">
      <w:pPr>
        <w:pStyle w:val="a5"/>
        <w:jc w:val="center"/>
        <w:rPr>
          <w:rFonts w:ascii="Arial" w:hAnsi="Arial" w:cs="Arial"/>
          <w:sz w:val="32"/>
          <w:szCs w:val="32"/>
        </w:rPr>
      </w:pPr>
      <w:r w:rsidRPr="005F7932">
        <w:rPr>
          <w:rFonts w:ascii="Arial" w:hAnsi="Arial" w:cs="Arial"/>
          <w:sz w:val="32"/>
          <w:szCs w:val="32"/>
        </w:rPr>
        <w:t>Глушковского района Курской области</w:t>
      </w:r>
      <w:r w:rsidR="005F7932">
        <w:rPr>
          <w:rFonts w:ascii="Arial" w:hAnsi="Arial" w:cs="Arial"/>
          <w:sz w:val="32"/>
          <w:szCs w:val="32"/>
        </w:rPr>
        <w:t xml:space="preserve"> </w:t>
      </w:r>
      <w:r w:rsidRPr="005F7932">
        <w:rPr>
          <w:rFonts w:ascii="Arial" w:hAnsi="Arial" w:cs="Arial"/>
          <w:sz w:val="32"/>
          <w:szCs w:val="32"/>
        </w:rPr>
        <w:t>на 20</w:t>
      </w:r>
      <w:r w:rsidR="000C3037" w:rsidRPr="005F7932">
        <w:rPr>
          <w:rFonts w:ascii="Arial" w:hAnsi="Arial" w:cs="Arial"/>
          <w:sz w:val="32"/>
          <w:szCs w:val="32"/>
        </w:rPr>
        <w:t>20 год и плановый период 2021-2022</w:t>
      </w:r>
      <w:r w:rsidRPr="005F7932">
        <w:rPr>
          <w:rFonts w:ascii="Arial" w:hAnsi="Arial" w:cs="Arial"/>
          <w:sz w:val="32"/>
          <w:szCs w:val="32"/>
        </w:rPr>
        <w:t xml:space="preserve"> годы»</w:t>
      </w:r>
      <w:r w:rsidR="005F7932">
        <w:rPr>
          <w:rFonts w:ascii="Arial" w:hAnsi="Arial" w:cs="Arial"/>
          <w:sz w:val="32"/>
          <w:szCs w:val="32"/>
        </w:rPr>
        <w:t xml:space="preserve"> </w:t>
      </w:r>
      <w:r w:rsidR="000C3037" w:rsidRPr="005F7932">
        <w:rPr>
          <w:rFonts w:ascii="Arial" w:hAnsi="Arial" w:cs="Arial"/>
          <w:sz w:val="32"/>
          <w:szCs w:val="32"/>
        </w:rPr>
        <w:t>№ 31 от 26.12.2019</w:t>
      </w:r>
      <w:r w:rsidRPr="005F7932">
        <w:rPr>
          <w:rFonts w:ascii="Arial" w:hAnsi="Arial" w:cs="Arial"/>
          <w:sz w:val="32"/>
          <w:szCs w:val="32"/>
        </w:rPr>
        <w:t xml:space="preserve"> г</w:t>
      </w:r>
      <w:r w:rsidR="00635363" w:rsidRPr="005F7932">
        <w:rPr>
          <w:rFonts w:ascii="Arial" w:hAnsi="Arial" w:cs="Arial"/>
          <w:sz w:val="32"/>
          <w:szCs w:val="32"/>
        </w:rPr>
        <w:t>, № 2 от 12.02.2020 г</w:t>
      </w:r>
      <w:r w:rsidR="006D5312" w:rsidRPr="005F7932">
        <w:rPr>
          <w:rFonts w:ascii="Arial" w:hAnsi="Arial" w:cs="Arial"/>
          <w:sz w:val="32"/>
          <w:szCs w:val="32"/>
        </w:rPr>
        <w:t>, № 5 от 25.03.2020 г</w:t>
      </w:r>
      <w:r w:rsidR="00446A78" w:rsidRPr="005F7932">
        <w:rPr>
          <w:rFonts w:ascii="Arial" w:hAnsi="Arial" w:cs="Arial"/>
          <w:sz w:val="32"/>
          <w:szCs w:val="32"/>
        </w:rPr>
        <w:t>,№ 8 от 28.04.2020г</w:t>
      </w:r>
      <w:r w:rsidR="000757AF" w:rsidRPr="005F7932">
        <w:rPr>
          <w:rFonts w:ascii="Arial" w:hAnsi="Arial" w:cs="Arial"/>
          <w:sz w:val="32"/>
          <w:szCs w:val="32"/>
        </w:rPr>
        <w:t>, № 10 от 29.05.2020 г</w:t>
      </w:r>
      <w:r w:rsidR="006051DE" w:rsidRPr="005F7932">
        <w:rPr>
          <w:rFonts w:ascii="Arial" w:hAnsi="Arial" w:cs="Arial"/>
          <w:sz w:val="32"/>
          <w:szCs w:val="32"/>
        </w:rPr>
        <w:t>,№14 от 29.06.2020 г</w:t>
      </w:r>
      <w:r w:rsidR="00C63A24" w:rsidRPr="005F7932">
        <w:rPr>
          <w:rFonts w:ascii="Arial" w:hAnsi="Arial" w:cs="Arial"/>
          <w:sz w:val="32"/>
          <w:szCs w:val="32"/>
        </w:rPr>
        <w:t>,№ 19 от 31.08.2020 г</w:t>
      </w:r>
    </w:p>
    <w:p w:rsidR="005F7932" w:rsidRPr="005F7932" w:rsidRDefault="005F7932" w:rsidP="007A7D58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7A7D58" w:rsidRPr="00B91427" w:rsidRDefault="007A7D58" w:rsidP="007A7D5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A7D58" w:rsidRPr="00B91427" w:rsidRDefault="007A7D58" w:rsidP="007A7D58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   Учитывая ход исполнения бюджета муниципального  образования «Попово-Лежачанский сельсовет » и Законы Курской области « О внесении изменений и дополнений в Закон Курской области</w:t>
      </w:r>
      <w:r w:rsidR="000C3037">
        <w:rPr>
          <w:rFonts w:ascii="Arial" w:hAnsi="Arial" w:cs="Arial"/>
          <w:sz w:val="24"/>
          <w:szCs w:val="24"/>
        </w:rPr>
        <w:t xml:space="preserve"> «Об областном бюджете на 2020 год и плановый период 2021 – 2022 </w:t>
      </w:r>
      <w:r w:rsidRPr="00B91427">
        <w:rPr>
          <w:rFonts w:ascii="Arial" w:hAnsi="Arial" w:cs="Arial"/>
          <w:sz w:val="24"/>
          <w:szCs w:val="24"/>
        </w:rPr>
        <w:t>годы» Собрание депутатов Попово-Лежачанского сельсовета Глушковского района Курской области  РЕШИЛО:</w:t>
      </w:r>
    </w:p>
    <w:p w:rsidR="007A7D58" w:rsidRPr="00B91427" w:rsidRDefault="007A7D58" w:rsidP="007A7D5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7D58" w:rsidRPr="00B91427" w:rsidRDefault="007A7D58" w:rsidP="007A7D58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 Внести в решение  Собрания депутатов муниципального  образования «Попово-Лежачанский с</w:t>
      </w:r>
      <w:r w:rsidR="000C3037">
        <w:rPr>
          <w:rFonts w:ascii="Arial" w:hAnsi="Arial" w:cs="Arial"/>
          <w:sz w:val="24"/>
          <w:szCs w:val="24"/>
        </w:rPr>
        <w:t>ельсовет » № 31 от 26.12.2019</w:t>
      </w:r>
      <w:r w:rsidRPr="00B91427">
        <w:rPr>
          <w:rFonts w:ascii="Arial" w:hAnsi="Arial" w:cs="Arial"/>
          <w:sz w:val="24"/>
          <w:szCs w:val="24"/>
        </w:rPr>
        <w:t xml:space="preserve"> г</w:t>
      </w:r>
      <w:r w:rsidR="00F2166E" w:rsidRPr="00B91427">
        <w:rPr>
          <w:rFonts w:ascii="Arial" w:hAnsi="Arial" w:cs="Arial"/>
          <w:sz w:val="24"/>
          <w:szCs w:val="24"/>
        </w:rPr>
        <w:t xml:space="preserve"> </w:t>
      </w:r>
      <w:r w:rsidRPr="00B91427">
        <w:rPr>
          <w:rFonts w:ascii="Arial" w:hAnsi="Arial" w:cs="Arial"/>
          <w:sz w:val="24"/>
          <w:szCs w:val="24"/>
        </w:rPr>
        <w:t>следующие  изменения и дополнения:</w:t>
      </w:r>
    </w:p>
    <w:p w:rsidR="007A7D58" w:rsidRPr="00B91427" w:rsidRDefault="007A7D58" w:rsidP="007A7D5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7D58" w:rsidRPr="00635363" w:rsidRDefault="007A7D58" w:rsidP="007A7D58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5363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F2166E" w:rsidRPr="00B91427" w:rsidRDefault="007A7D58" w:rsidP="007A7D58">
      <w:pPr>
        <w:pStyle w:val="a5"/>
        <w:jc w:val="both"/>
        <w:rPr>
          <w:rFonts w:ascii="Arial" w:hAnsi="Arial" w:cs="Arial"/>
          <w:sz w:val="24"/>
          <w:szCs w:val="24"/>
        </w:rPr>
      </w:pPr>
      <w:r w:rsidRPr="00635363">
        <w:rPr>
          <w:rFonts w:ascii="Arial" w:hAnsi="Arial" w:cs="Arial"/>
          <w:sz w:val="24"/>
          <w:szCs w:val="24"/>
        </w:rPr>
        <w:t xml:space="preserve">   «Утвердить  бюджет муниципального  образования «Попово-Лежачанский сельсовет » Глушковского</w:t>
      </w:r>
      <w:r w:rsidR="000C3037" w:rsidRPr="00635363">
        <w:rPr>
          <w:rFonts w:ascii="Arial" w:hAnsi="Arial" w:cs="Arial"/>
          <w:sz w:val="24"/>
          <w:szCs w:val="24"/>
        </w:rPr>
        <w:t xml:space="preserve"> района Курской области на  2020</w:t>
      </w:r>
      <w:r w:rsidRPr="00635363">
        <w:rPr>
          <w:rFonts w:ascii="Arial" w:hAnsi="Arial" w:cs="Arial"/>
          <w:sz w:val="24"/>
          <w:szCs w:val="24"/>
        </w:rPr>
        <w:t xml:space="preserve"> год  по доходам в </w:t>
      </w:r>
      <w:r w:rsidRPr="00C06DDE">
        <w:rPr>
          <w:rFonts w:ascii="Arial" w:hAnsi="Arial" w:cs="Arial"/>
          <w:sz w:val="24"/>
          <w:szCs w:val="24"/>
        </w:rPr>
        <w:t xml:space="preserve">сумме  </w:t>
      </w:r>
      <w:r w:rsidR="00C63A24">
        <w:rPr>
          <w:rFonts w:ascii="Arial" w:hAnsi="Arial" w:cs="Arial"/>
          <w:sz w:val="24"/>
          <w:szCs w:val="24"/>
        </w:rPr>
        <w:t>7 185,290</w:t>
      </w:r>
      <w:r w:rsidR="006051DE">
        <w:rPr>
          <w:rFonts w:ascii="Arial" w:hAnsi="Arial" w:cs="Arial"/>
          <w:sz w:val="24"/>
          <w:szCs w:val="24"/>
        </w:rPr>
        <w:t xml:space="preserve"> </w:t>
      </w:r>
      <w:r w:rsidRPr="00C06DDE">
        <w:rPr>
          <w:rFonts w:ascii="Arial" w:hAnsi="Arial" w:cs="Arial"/>
          <w:sz w:val="24"/>
          <w:szCs w:val="24"/>
        </w:rPr>
        <w:t xml:space="preserve"> тыс. руб. и  расходам  в сумме  </w:t>
      </w:r>
      <w:r w:rsidR="00C63A24">
        <w:rPr>
          <w:rFonts w:ascii="Arial" w:hAnsi="Arial" w:cs="Arial"/>
          <w:sz w:val="24"/>
          <w:szCs w:val="24"/>
        </w:rPr>
        <w:t>9 255,604</w:t>
      </w:r>
      <w:r w:rsidR="00B048E1" w:rsidRPr="00C06DDE">
        <w:rPr>
          <w:rFonts w:ascii="Arial" w:hAnsi="Arial" w:cs="Arial"/>
          <w:sz w:val="24"/>
          <w:szCs w:val="24"/>
        </w:rPr>
        <w:t xml:space="preserve"> </w:t>
      </w:r>
      <w:r w:rsidRPr="00C06DDE">
        <w:rPr>
          <w:rFonts w:ascii="Arial" w:hAnsi="Arial" w:cs="Arial"/>
          <w:sz w:val="24"/>
          <w:szCs w:val="24"/>
        </w:rPr>
        <w:t>тыс. руб.</w:t>
      </w:r>
      <w:r w:rsidRPr="00B91427">
        <w:rPr>
          <w:rFonts w:ascii="Arial" w:hAnsi="Arial" w:cs="Arial"/>
          <w:sz w:val="24"/>
          <w:szCs w:val="24"/>
        </w:rPr>
        <w:t xml:space="preserve"> </w:t>
      </w:r>
    </w:p>
    <w:p w:rsidR="00F2166E" w:rsidRPr="00B91427" w:rsidRDefault="00F2166E" w:rsidP="007A7D5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A7D58" w:rsidRPr="00B91427" w:rsidRDefault="00F2166E" w:rsidP="007A7D58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</w:t>
      </w:r>
      <w:r w:rsidR="009E72B1" w:rsidRPr="00B91427">
        <w:rPr>
          <w:rFonts w:ascii="Arial" w:hAnsi="Arial" w:cs="Arial"/>
          <w:sz w:val="24"/>
          <w:szCs w:val="24"/>
        </w:rPr>
        <w:t>2</w:t>
      </w:r>
      <w:r w:rsidR="007A7D58" w:rsidRPr="00B91427">
        <w:rPr>
          <w:rFonts w:ascii="Arial" w:hAnsi="Arial" w:cs="Arial"/>
          <w:sz w:val="24"/>
          <w:szCs w:val="24"/>
        </w:rPr>
        <w:t xml:space="preserve">. Приложение № 1,4,5,6,7 к решению Собрания депутатов муниципального образования «Попово-Лежачанский сельсовет » Глушковского района Курской области </w:t>
      </w:r>
      <w:r w:rsidR="00A35104" w:rsidRPr="00B91427">
        <w:rPr>
          <w:rFonts w:ascii="Arial" w:hAnsi="Arial" w:cs="Arial"/>
          <w:sz w:val="24"/>
          <w:szCs w:val="24"/>
        </w:rPr>
        <w:t xml:space="preserve"> </w:t>
      </w:r>
      <w:r w:rsidR="000C3037">
        <w:rPr>
          <w:rFonts w:ascii="Arial" w:hAnsi="Arial" w:cs="Arial"/>
          <w:sz w:val="24"/>
          <w:szCs w:val="24"/>
        </w:rPr>
        <w:t>№ 31 от 26.12.2019</w:t>
      </w:r>
      <w:r w:rsidR="007A7D58" w:rsidRPr="00B91427">
        <w:rPr>
          <w:rFonts w:ascii="Arial" w:hAnsi="Arial" w:cs="Arial"/>
          <w:sz w:val="24"/>
          <w:szCs w:val="24"/>
        </w:rPr>
        <w:t xml:space="preserve"> г. изложить в  новой редакции</w:t>
      </w:r>
      <w:proofErr w:type="gramStart"/>
      <w:r w:rsidR="007A7D58" w:rsidRPr="00B9142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7A7D58" w:rsidRPr="00B91427" w:rsidRDefault="007A7D58" w:rsidP="007A7D5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DC3D5A" w:rsidRPr="00B91427" w:rsidRDefault="009E72B1" w:rsidP="00687894">
      <w:pPr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   3</w:t>
      </w:r>
      <w:r w:rsidR="00DC3D5A" w:rsidRPr="00B91427">
        <w:rPr>
          <w:rFonts w:ascii="Arial" w:hAnsi="Arial" w:cs="Arial"/>
          <w:sz w:val="24"/>
          <w:szCs w:val="24"/>
        </w:rPr>
        <w:t>. Настоящее Решение вступает в силу с момента  его официального обнародования.</w:t>
      </w:r>
    </w:p>
    <w:p w:rsidR="0032377C" w:rsidRPr="00B91427" w:rsidRDefault="0032377C" w:rsidP="006878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77C" w:rsidRPr="00B91427" w:rsidRDefault="0032377C" w:rsidP="0032377C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2377C" w:rsidRPr="00B91427" w:rsidRDefault="0032377C" w:rsidP="0032377C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32377C" w:rsidRPr="00B91427" w:rsidRDefault="0032377C" w:rsidP="0032377C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Глушковского района                                                                           С.И.Давиденко</w:t>
      </w:r>
    </w:p>
    <w:p w:rsidR="00B007A3" w:rsidRPr="00B91427" w:rsidRDefault="00B007A3" w:rsidP="006878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D5A" w:rsidRPr="00B91427" w:rsidRDefault="00DC3D5A" w:rsidP="006878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Глава  Попово-Лежачанского сельсовета</w:t>
      </w:r>
    </w:p>
    <w:p w:rsidR="00DC3D5A" w:rsidRDefault="00DC3D5A" w:rsidP="006878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</w:t>
      </w:r>
      <w:r w:rsidR="0032377C" w:rsidRPr="00B91427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B91427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Источники внутреннего финансирования дефицита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бюджета Попово-Лежачанского сельсовета  Глушковского района Курской области на 2020 год и плановый период 2021-2022 годы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9670" w:type="dxa"/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5"/>
        <w:gridCol w:w="3299"/>
        <w:gridCol w:w="1185"/>
        <w:gridCol w:w="1225"/>
        <w:gridCol w:w="1276"/>
      </w:tblGrid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000 01  00  00  00  00  0000  000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2070,314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000 01  05  00  00  00  0000  000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2070,314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000 01  05  00  00  00  0000  500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-7185,290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-4623,240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000 01  05  02  00  00  0000  500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-7185,290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-4623,240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000 01  05  02  01  00  0000  510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-7185,290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-4623,240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000 01  05  02  01  10  0000  510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-7185,290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-4623,240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000 01  05  00  00  00  0000  600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9255,604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4623,240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000 01  05  02  00  00  0000  600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9255,604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4623,240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000 01  05  02  01  00  0000  610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9255,604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4623,240</w:t>
            </w:r>
          </w:p>
        </w:tc>
      </w:tr>
      <w:tr w:rsidR="004402E9" w:rsidRPr="004402E9" w:rsidTr="000F543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000 01  05  02  01  10  0000  610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9255,604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4402E9" w:rsidRDefault="004402E9" w:rsidP="000F54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2E9">
              <w:rPr>
                <w:rFonts w:ascii="Arial" w:hAnsi="Arial" w:cs="Arial"/>
                <w:color w:val="000000"/>
                <w:sz w:val="24"/>
                <w:szCs w:val="24"/>
              </w:rPr>
              <w:t>4623,240</w:t>
            </w:r>
          </w:p>
        </w:tc>
      </w:tr>
    </w:tbl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Поступления доходов в бюджет муниципального образования ""Попово-Лежачанский сельсовет"" Глушковского района Курской области и межбюджетных трансфертов, получаемых из других бюджетов бюджетной системы Российской Федерации на 2020 год и плановый период 2021-2022 годы</w:t>
      </w: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0"/>
        <w:gridCol w:w="4437"/>
        <w:gridCol w:w="1134"/>
        <w:gridCol w:w="1134"/>
        <w:gridCol w:w="1134"/>
      </w:tblGrid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   Федерации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Сумма  на 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Сумма  на 2021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Сумма  на 2022 год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7185,290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4621,429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4623,240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4209,953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3950,209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3950,077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85,941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95,897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95,272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85,941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95,897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95,272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82,607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92,551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91,914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3,115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3,127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3,139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0,219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0,219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0,219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13,238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13,687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14,180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13,238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13,687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14,180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13,238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13,687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14,180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3222,767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2952,618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2952,618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74,767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74,767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74,767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74,767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74,767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74,767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3148,000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2877,851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2877,851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2851,204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2581,055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2581,055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2851,204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2581,055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2581,055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296,796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296,796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296,796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296,796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296,796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296,796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12,099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12,099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12,099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12,099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12,099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12,099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12,099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12,099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12,099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834,508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834,508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834,508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834,508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834,508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834,508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834,508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834,508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834,508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41,400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1 13 01000 000000 130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Доходы    от    оказания платных услу</w:t>
            </w:r>
            <w:proofErr w:type="gramStart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г(</w:t>
            </w:r>
            <w:proofErr w:type="gramEnd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</w:t>
            </w:r>
            <w:proofErr w:type="gramStart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41,400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2975,337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671,220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673,163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2975,337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671,220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673,163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737,819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590,255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590,255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</w:t>
            </w:r>
            <w:proofErr w:type="spellStart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районов</w:t>
            </w:r>
            <w:proofErr w:type="gramStart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,г</w:t>
            </w:r>
            <w:proofErr w:type="gramEnd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ородских</w:t>
            </w:r>
            <w:proofErr w:type="spellEnd"/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737,819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590,255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590,255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737,819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590,255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590,255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2 02 02000 00 0000 150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1320,468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589,345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 xml:space="preserve">2 02 02999 00 </w:t>
            </w: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173,864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2 02 02999 10 0000 150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173,864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557,259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82,908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82,908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82,908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2 02 04000 00 0000 150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255,207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2 02 04014 00 0000 150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255,207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2 02 04014 10 0000 150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 из  бюджетов  муниципальных районов на осуществление 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255,207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2 07 00000 00 0000 150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F01C97" w:rsidRPr="00F01C97" w:rsidTr="00F01C9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575,000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97" w:rsidRPr="00F01C97" w:rsidRDefault="00F01C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C97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402E9" w:rsidRDefault="004402E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402E9" w:rsidRDefault="004402E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402E9" w:rsidRDefault="004402E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E6041">
        <w:rPr>
          <w:rFonts w:ascii="Arial" w:eastAsia="Times New Roman" w:hAnsi="Arial" w:cs="Arial"/>
          <w:bCs/>
          <w:color w:val="000000"/>
          <w:sz w:val="24"/>
          <w:szCs w:val="24"/>
        </w:rPr>
        <w:t>Распределение расходов бюджета Попово-Лежачанского сельсовета Глушковского района Курской области на 2020 год и плановый период 2021-2022 годы по разделам и подразделам, целевым статьям и видам расходов классификации расходов бюджет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43"/>
        <w:gridCol w:w="440"/>
        <w:gridCol w:w="494"/>
        <w:gridCol w:w="900"/>
        <w:gridCol w:w="683"/>
        <w:gridCol w:w="620"/>
        <w:gridCol w:w="1286"/>
        <w:gridCol w:w="1354"/>
        <w:gridCol w:w="1134"/>
      </w:tblGrid>
      <w:tr w:rsidR="00DD0D63" w:rsidRPr="00DD0D63" w:rsidTr="00330C2B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Сумма на 2020 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Сумма на 2021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Сумма на 2022 г</w:t>
            </w:r>
          </w:p>
        </w:tc>
      </w:tr>
      <w:tr w:rsidR="00330C2B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9255,604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4621,429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4623,240</w:t>
            </w:r>
          </w:p>
        </w:tc>
      </w:tr>
      <w:tr w:rsidR="00330C2B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Администрация  Попово-Лежачанского сельсовета  Глушковского района Курской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9255,604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4621,429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4623,240</w:t>
            </w:r>
          </w:p>
        </w:tc>
      </w:tr>
      <w:tr w:rsidR="00330C2B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2573,079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1981,706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1991,706</w:t>
            </w:r>
          </w:p>
        </w:tc>
      </w:tr>
      <w:tr w:rsidR="00330C2B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566,401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71 0 00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566,401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1150,775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1053,305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1053,305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73 0 00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1150,775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1150,775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1150,775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1150,775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1053,305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855,903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372,000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  Попово-Лежачанского сельсовета  Глушковского района Курской области «Развитие муниципальной службы в Попово-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сельсовете  Глушковского района  Курской области на 2019-2022 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09 0 00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521,695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200,000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сельсовете Глушковского района  Курской области на 2019-2022 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09 1 00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521,695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DD0D63" w:rsidRPr="00DD0D63" w:rsidTr="00330C2B">
        <w:trPr>
          <w:trHeight w:val="7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служащих</w:t>
            </w:r>
            <w:proofErr w:type="gramStart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,о</w:t>
            </w:r>
            <w:proofErr w:type="gramEnd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материально-техническими ресурсами и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информационно-коммуникационное сопровождение рабочих мест муниципальных служащих"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521,695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521,695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521,695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76 0 00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277,249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277,249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277,249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197,248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76 1 00 С1404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77 0 00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36,959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П1490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22,624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22,624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82,908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82,908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77 0 00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82,908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82,908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86,843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82,908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84,850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77,965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79,908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1,993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14,890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14,890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"Защита </w:t>
            </w: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населения и территории от чрезвычайных 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ситуаций</w:t>
            </w:r>
            <w:proofErr w:type="gram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13 0 00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14,890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DD0D63" w:rsidRPr="00DD0D63" w:rsidTr="00330C2B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Попово-Лежачанского сельсовета  Глушковского района Курской области  "Защита населения и территории от чрезвычайных 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ситуаций</w:t>
            </w:r>
            <w:proofErr w:type="gram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13 1 00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14,890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DD0D63" w:rsidRPr="00DD0D63" w:rsidTr="00330C2B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13 1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С14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14,890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77 0 00  00000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на 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 00 П1416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 00 П1416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850,304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DD0D63" w:rsidRPr="00DD0D63" w:rsidTr="00330C2B">
        <w:trPr>
          <w:trHeight w:val="11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07 0 00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850,304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DD0D63" w:rsidRPr="00DD0D63" w:rsidTr="00330C2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07 2 00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850,304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250,000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Основное мероприятие "Осуществление полномочий по созданию условий для развития социальной и инженерной инфраструктуры муниципальных образований 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07 2 03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850,304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250,000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07 2 03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110,852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07 2 03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110,852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5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07 2 03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739,452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07 2 03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229,452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3782,358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885,465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945,193</w:t>
            </w:r>
          </w:p>
        </w:tc>
      </w:tr>
      <w:tr w:rsidR="00DD0D63" w:rsidRPr="00DD0D63" w:rsidTr="00330C2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07 0 00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1609,195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885,465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945,193</w:t>
            </w:r>
          </w:p>
        </w:tc>
      </w:tr>
      <w:tr w:rsidR="00DD0D63" w:rsidRPr="00DD0D63" w:rsidTr="00330C2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Подпрограмма «Обеспечение качественными услугами ЖКХ населения Попово-Лежачанского сельсовета Глушковского района Курской области" муниципальной программы  "Обеспечение  доступным и комфортным </w:t>
            </w: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07 1 00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1609,195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885,465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945,193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07 1 01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07  1 01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07 1 01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07 1 03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427,784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565,193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427,784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565,193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07 1 03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427,784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565,193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1007,411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1007,411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1007,411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300,000</w:t>
            </w:r>
          </w:p>
        </w:tc>
      </w:tr>
      <w:tr w:rsidR="00DD0D63" w:rsidRPr="00DD0D63" w:rsidTr="00330C2B">
        <w:trPr>
          <w:trHeight w:val="10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</w:t>
            </w: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«ФОРМИРОВАНИЕ СОВРЕМЕННОЙ ГОРОДСКОЙ СРЕДЫ В МУНИЦИПАЛЬНОМ ОБРАЗОВАНИИ «ПОПОВО-ЛЕЖАЧАНСКИЙ СЕЛЬСОВЕТ» ГЛУШКОВСКОГО РАЙОНА</w:t>
            </w: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br/>
              <w:t>КУРСКОЙ ОБЛАСТИ НА 2018-2024 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17 0 00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1380,377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 F2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1380,377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 F2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600,348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 F2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600,348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525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17 0 02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780,029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17 0 02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С5550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780,029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 "Комплексное развитие </w:t>
            </w: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территории муниципального образования "Попово-Лежачанский сельсовет" Глушковского района Курской области на 2020-2022 гг.»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03 0 00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792,786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lastRenderedPageBreak/>
              <w:t xml:space="preserve">Подпрограмма «Благоустройство сельских территорий» муниципальной программы "Комплексное развитие территории </w:t>
            </w:r>
            <w:proofErr w:type="spellStart"/>
            <w:r w:rsidRPr="00DD0D6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мо</w:t>
            </w:r>
            <w:proofErr w:type="spellEnd"/>
            <w:r w:rsidRPr="00DD0D6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"Попово-Лежачанский сельсовет" Глушковского района Курской области на 2020-2022 </w:t>
            </w:r>
            <w:proofErr w:type="spellStart"/>
            <w:proofErr w:type="gramStart"/>
            <w:r w:rsidRPr="00DD0D6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  <w:r w:rsidRPr="00DD0D63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03 2 00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636,867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 xml:space="preserve">Основное </w:t>
            </w:r>
            <w:proofErr w:type="spellStart"/>
            <w:r w:rsidRPr="00DD0D63">
              <w:rPr>
                <w:rFonts w:ascii="Arial" w:eastAsia="Times New Roman" w:hAnsi="Arial" w:cs="Arial"/>
                <w:sz w:val="24"/>
                <w:szCs w:val="24"/>
              </w:rPr>
              <w:t>мероприитие</w:t>
            </w:r>
            <w:proofErr w:type="gramStart"/>
            <w:r w:rsidRPr="00DD0D63">
              <w:rPr>
                <w:rFonts w:ascii="Arial" w:eastAsia="Times New Roman" w:hAnsi="Arial" w:cs="Arial"/>
                <w:sz w:val="24"/>
                <w:szCs w:val="24"/>
              </w:rPr>
              <w:t>"Б</w:t>
            </w:r>
            <w:proofErr w:type="gramEnd"/>
            <w:r w:rsidRPr="00DD0D63">
              <w:rPr>
                <w:rFonts w:ascii="Arial" w:eastAsia="Times New Roman" w:hAnsi="Arial" w:cs="Arial"/>
                <w:sz w:val="24"/>
                <w:szCs w:val="24"/>
              </w:rPr>
              <w:t>лагоустройство</w:t>
            </w:r>
            <w:proofErr w:type="spellEnd"/>
            <w:r w:rsidRPr="00DD0D63">
              <w:rPr>
                <w:rFonts w:ascii="Arial" w:eastAsia="Times New Roman" w:hAnsi="Arial" w:cs="Arial"/>
                <w:sz w:val="24"/>
                <w:szCs w:val="24"/>
              </w:rPr>
              <w:t xml:space="preserve"> сельских территорий"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03 2 04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636,867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03 2 04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636,867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03 2 04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636,867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5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комплексного развития сельских территорий за счет средств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03 2 04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L5761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03 2 04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L5761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155,919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1802,320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1311,293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1340,433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1802,320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1311,293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1340,433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сельсовете Глушковского района Курской области на 2019-2021 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01 0 00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1802,320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1311,293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1340,433</w:t>
            </w:r>
          </w:p>
        </w:tc>
      </w:tr>
      <w:tr w:rsidR="00DD0D63" w:rsidRPr="00DD0D63" w:rsidTr="00330C2B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сельсовете  Глушковского района Курской области на 2019  -2022  годы»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01 1 00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1802,320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1311,293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1340,433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1802,320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1311,293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1340,433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1032,057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984,548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450,000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47,509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62,000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01 1 01 13330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173,864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01 1 01 13330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173,864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DD0D63" w:rsidRPr="00DD0D63" w:rsidTr="00330C2B">
        <w:trPr>
          <w:trHeight w:val="51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596,399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828,433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596,399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799,293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828,433</w:t>
            </w:r>
          </w:p>
        </w:tc>
      </w:tr>
      <w:tr w:rsidR="00DD0D63" w:rsidRPr="00DD0D63" w:rsidTr="00330C2B">
        <w:trPr>
          <w:trHeight w:val="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Подпрограмма «Наследие» муниципальной программы "Развитие культуры  _____________кого сельсовета  Глушковского района Курской области «Развитие культуры в _____________ком сельсовете  Глушковского района Курской области на 2014-2016 годы»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01 2 00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15,800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DD0D63" w:rsidRPr="00DD0D63" w:rsidTr="00330C2B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15,800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DD0D63" w:rsidRPr="00DD0D63" w:rsidTr="00330C2B">
        <w:trPr>
          <w:trHeight w:val="10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молодежью</w:t>
            </w:r>
            <w:proofErr w:type="gram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рганизация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детей,молодежи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развитие физической культуры и спорта в  Попово-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08 0 00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15,800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DD0D63" w:rsidRPr="00DD0D63" w:rsidTr="00330C2B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молодежью</w:t>
            </w:r>
            <w:proofErr w:type="gram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рганизация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детей,молодежи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развитие физической культуры и спорта в Попово-</w:t>
            </w:r>
            <w:proofErr w:type="spellStart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08 2 00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15,800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DD0D63" w:rsidRPr="00DD0D63" w:rsidTr="00330C2B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Основное мероприятие "Создание условий для реализации муниципальной политики  к привлечению жителей </w:t>
            </w:r>
            <w:proofErr w:type="gramStart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proofErr w:type="gramEnd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регулярным</w:t>
            </w:r>
            <w:proofErr w:type="gramEnd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заниятиям</w:t>
            </w:r>
            <w:proofErr w:type="spellEnd"/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физической культурой и спортом и ведению здорового образа жизни"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08 2 01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DD0D63" w:rsidRPr="00DD0D63" w:rsidTr="00330C2B">
        <w:trPr>
          <w:trHeight w:val="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занятиям физической культурой и спортом и ведению здорового образа жизни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08 2 01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  <w:tr w:rsidR="00DD0D63" w:rsidRPr="00DD0D63" w:rsidTr="00330C2B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08 2 01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С1406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3" w:rsidRPr="00DD0D63" w:rsidRDefault="00DD0D63" w:rsidP="00DD0D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D63" w:rsidRPr="00DD0D63" w:rsidRDefault="00DD0D63" w:rsidP="00DD0D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0D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</w:tr>
    </w:tbl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0C2B" w:rsidRDefault="00330C2B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0C2B" w:rsidRDefault="00330C2B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0C2B" w:rsidRDefault="00330C2B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0C2B" w:rsidRDefault="00330C2B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30C2B" w:rsidRPr="00FE6041" w:rsidRDefault="00330C2B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Попово-Лежачанского сельсовета  Глушковского района Курской области на 2020 годи  плановый период 2021 и 2022 годов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b"/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41"/>
        <w:gridCol w:w="401"/>
        <w:gridCol w:w="436"/>
        <w:gridCol w:w="658"/>
        <w:gridCol w:w="684"/>
        <w:gridCol w:w="481"/>
        <w:gridCol w:w="1235"/>
        <w:gridCol w:w="1134"/>
        <w:gridCol w:w="1134"/>
      </w:tblGrid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35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Сумма на 2020 г</w:t>
            </w:r>
          </w:p>
        </w:tc>
        <w:tc>
          <w:tcPr>
            <w:tcW w:w="113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Сумма на 2021 г</w:t>
            </w:r>
          </w:p>
        </w:tc>
        <w:tc>
          <w:tcPr>
            <w:tcW w:w="113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Сумма на 2022 г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9255,604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4621,429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4623,240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Администрация  Попово-Лежачанского сельсовета  Глушковского района Курской области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9255,604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4621,429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4623,240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8320E7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2573,079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1981,706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1991,706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71 0 00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1150,775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1053,305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1053,305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73 0 00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855,903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362,000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372,000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 Попово-Лежачанского сельсовета  Глушковского района Курской области «Развитие муниципальной службы в Попово-</w:t>
            </w:r>
            <w:proofErr w:type="spell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 Курской области на 2019-2022 годы»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09 0 00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521,695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190,000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200,000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 Курской области на 2019-2022 годы»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09 1 00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521,695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732AAC" w:rsidRPr="00732AAC" w:rsidTr="00732AAC">
        <w:trPr>
          <w:trHeight w:val="78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732AAC">
              <w:rPr>
                <w:rFonts w:ascii="Arial" w:hAnsi="Arial" w:cs="Arial"/>
                <w:sz w:val="24"/>
                <w:szCs w:val="24"/>
              </w:rPr>
              <w:t>служащих</w:t>
            </w:r>
            <w:proofErr w:type="gramStart"/>
            <w:r w:rsidRPr="00732AAC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732AAC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732AAC">
              <w:rPr>
                <w:rFonts w:ascii="Arial" w:hAnsi="Arial" w:cs="Arial"/>
                <w:sz w:val="24"/>
                <w:szCs w:val="24"/>
              </w:rPr>
              <w:t xml:space="preserve"> материально-техническими ресурсами и информационно-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коммуникационное сопровождение рабочих мест муниципальных служащих"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521,695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521,695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521,695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76 0 00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277,249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150,000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277,249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277,249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197,248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2" w:type="dxa"/>
            <w:gridSpan w:val="2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 76 1 00 С1404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80,001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22,000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36,959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52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525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8320E7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80,965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82,908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Мобилизационная и вневойсковая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84,850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77,965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79,908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1,993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области "Защита населения и территории от чрезвычайных ситуаций,</w:t>
            </w:r>
            <w:r w:rsidR="008320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пожарной безопасности и безопасности людей на водных объектах" 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732AAC" w:rsidRPr="00732AAC" w:rsidTr="00732AAC">
        <w:trPr>
          <w:trHeight w:val="147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Попово-Лежачанского сельсовета  Глушковского района Курской области  "Защита населения и территории от чрезвычайных ситуаций,</w:t>
            </w:r>
            <w:r w:rsidR="008320E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пожарной безопасности и безопасности людей на водных объектах" 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32AAC" w:rsidRPr="00732AAC" w:rsidTr="00732AAC">
        <w:trPr>
          <w:trHeight w:val="52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77 0 00  00000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6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на 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 00 П1416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77 2  00 П1416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850,304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732AAC" w:rsidRPr="00732AAC" w:rsidTr="00732AAC">
        <w:trPr>
          <w:trHeight w:val="117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 07 0 00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850,304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732AAC" w:rsidRPr="00732AAC" w:rsidTr="00732AAC">
        <w:trPr>
          <w:trHeight w:val="127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07 2 00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850,304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Основное мероприятие "Осуществление полномочий по созданию условий для развития социальной и инженерной инфраструктуры муниципальных образований 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850,304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110,852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 xml:space="preserve"> 07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2 03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П14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110,852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52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739,452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510,000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07203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229,452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3782,358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732AAC" w:rsidRPr="00732AAC" w:rsidTr="00732AAC">
        <w:trPr>
          <w:trHeight w:val="102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07 0 00 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1609,195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732AAC" w:rsidRPr="00732AAC" w:rsidTr="00732AAC">
        <w:trPr>
          <w:trHeight w:val="127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качественными услугами ЖКХ населения Попово-Лежачанского сельсовета Глушковского района Курской области"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муниципальной программы  "Обеспечение  доступным и комфортным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07 1 00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1609,195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174,000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07  1 01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174,000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07 1 01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174,000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07 1 03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427,784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427,784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427,784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1007,411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1007,411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1007,411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732AAC" w:rsidRPr="00732AAC" w:rsidTr="00732AAC">
        <w:trPr>
          <w:trHeight w:val="103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br/>
              <w:t>«ФОРМИРОВАНИЕ СОВРЕМЕННОЙ ГОРОДСКОЙ СРЕДЫ В МУНИЦИПАЛЬНОМ ОБРАЗОВАНИИ «ПОПОВО-ЛЕЖАЧАНСКИЙ СЕЛЬСОВЕТ» ГЛУШКОВСКОГО РАЙОНА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br/>
              <w:t>КУРСКОЙ ОБЛАСТИ НА 2018-2024 ГОДЫ»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17 0 00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1380,377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1380,377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525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17 0 02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С5550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17 0 02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С5550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72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 "Комплексное развитие территории муниципального образования "Попово-Лежачанский сельсовет" Глушковского района Курской области на 2020-2022 гг.»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792,786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72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32AA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Подпрограмма «Благоустройство сельских территорий» муниципальной программы "Комплексное развитие территории </w:t>
            </w:r>
            <w:proofErr w:type="spellStart"/>
            <w:r w:rsidRPr="00732AAC">
              <w:rPr>
                <w:rFonts w:ascii="Arial" w:hAnsi="Arial" w:cs="Arial"/>
                <w:i/>
                <w:iCs/>
                <w:sz w:val="24"/>
                <w:szCs w:val="24"/>
              </w:rPr>
              <w:t>мо</w:t>
            </w:r>
            <w:proofErr w:type="spellEnd"/>
            <w:r w:rsidRPr="00732AA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"Попово-Лежачанский сельсовет" Глушковского района Курской области на 2020-2022 </w:t>
            </w:r>
            <w:proofErr w:type="spellStart"/>
            <w:proofErr w:type="gramStart"/>
            <w:r w:rsidRPr="00732AAC">
              <w:rPr>
                <w:rFonts w:ascii="Arial" w:hAnsi="Arial" w:cs="Arial"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  <w:r w:rsidRPr="00732AAC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сельских территорий"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54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комплексного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развития сельских территорий за счет средств муниципального образования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L5761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155,919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L5761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155,919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1802,320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1802,320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Курской области на 2019-2021 годы»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1802,320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732AAC" w:rsidRPr="00732AAC" w:rsidTr="00732AAC">
        <w:trPr>
          <w:trHeight w:val="102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 -2022  годы» 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01 1 00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1802,320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"Сохранение и развитие традиционной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народной культуры, нематериального культурного наследия в Курской области"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1802,320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1311,293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1340,433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1032,057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984,548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47,509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62,000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62,000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732AAC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732AA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01 1 01 13330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732AAC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732AA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42" w:type="dxa"/>
            <w:gridSpan w:val="2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  01 1 01 13330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2AAC" w:rsidRPr="00732AAC" w:rsidTr="00732AAC">
        <w:trPr>
          <w:trHeight w:val="51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732AAC" w:rsidRPr="00732AAC" w:rsidTr="00732AAC">
        <w:trPr>
          <w:trHeight w:val="30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732AAC" w:rsidRPr="00732AAC" w:rsidTr="00732AAC">
        <w:trPr>
          <w:trHeight w:val="102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Попово-Лежачанского сельсовета Глушковского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 Попово-</w:t>
            </w:r>
            <w:proofErr w:type="spell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08 0 00 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732AAC" w:rsidRPr="00732AAC" w:rsidTr="00732AAC">
        <w:trPr>
          <w:trHeight w:val="127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Попово-Лежачанского сельсовета </w:t>
            </w: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Глушковского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Попово-</w:t>
            </w:r>
            <w:proofErr w:type="spellStart"/>
            <w:r w:rsidRPr="00732AAC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732AAC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08 2 00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32AAC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732AAC" w:rsidRPr="00732AAC" w:rsidTr="00732AAC">
        <w:trPr>
          <w:trHeight w:val="765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"Создание условий для реализации муниципальной политики  к привлечению жителей к регулярным занятиям физической культурой и спортом и ведению здорового образа жизни"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32AAC" w:rsidRPr="00732AAC" w:rsidTr="00732AAC">
        <w:trPr>
          <w:trHeight w:val="780"/>
        </w:trPr>
        <w:tc>
          <w:tcPr>
            <w:tcW w:w="2567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732AAC" w:rsidRPr="00732AAC" w:rsidTr="00732AAC">
        <w:trPr>
          <w:trHeight w:val="480"/>
        </w:trPr>
        <w:tc>
          <w:tcPr>
            <w:tcW w:w="2567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81" w:type="dxa"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35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134" w:type="dxa"/>
            <w:noWrap/>
            <w:hideMark/>
          </w:tcPr>
          <w:p w:rsidR="00732AAC" w:rsidRPr="00732AAC" w:rsidRDefault="00732AAC" w:rsidP="00732AAC">
            <w:pPr>
              <w:rPr>
                <w:rFonts w:ascii="Arial" w:hAnsi="Arial" w:cs="Arial"/>
                <w:sz w:val="24"/>
                <w:szCs w:val="24"/>
              </w:rPr>
            </w:pPr>
            <w:r w:rsidRPr="00732AA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</w:tbl>
    <w:p w:rsidR="00FE6041" w:rsidRPr="00FE6041" w:rsidRDefault="00FE6041" w:rsidP="00732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320E7" w:rsidRPr="00FE6041" w:rsidRDefault="008320E7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6041">
        <w:rPr>
          <w:rFonts w:ascii="Arial" w:eastAsia="Times New Roman" w:hAnsi="Arial" w:cs="Arial"/>
          <w:bCs/>
          <w:sz w:val="24"/>
          <w:szCs w:val="24"/>
        </w:rPr>
        <w:t>Распределение бюджетных ассигнований по целевым статьям (муниципальных программ Попово-Лежачанского сельсовета Глушковского района Курской области и непрограммным направлениям деятельности), группам видов расходов на 2020 год и плановый период 2021-2022</w:t>
      </w:r>
      <w:r w:rsidRPr="00FE60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E6041">
        <w:rPr>
          <w:rFonts w:ascii="Arial" w:eastAsia="Times New Roman" w:hAnsi="Arial" w:cs="Arial"/>
          <w:bCs/>
          <w:sz w:val="24"/>
          <w:szCs w:val="24"/>
        </w:rPr>
        <w:t>годы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b"/>
        <w:tblW w:w="9303" w:type="dxa"/>
        <w:tblInd w:w="93" w:type="dxa"/>
        <w:tblLook w:val="04A0" w:firstRow="1" w:lastRow="0" w:firstColumn="1" w:lastColumn="0" w:noHBand="0" w:noVBand="1"/>
      </w:tblPr>
      <w:tblGrid>
        <w:gridCol w:w="866"/>
        <w:gridCol w:w="1233"/>
        <w:gridCol w:w="3550"/>
        <w:gridCol w:w="1218"/>
        <w:gridCol w:w="1218"/>
        <w:gridCol w:w="1218"/>
      </w:tblGrid>
      <w:tr w:rsidR="0040351C" w:rsidRPr="0040351C" w:rsidTr="0040351C">
        <w:trPr>
          <w:trHeight w:val="555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351C">
              <w:rPr>
                <w:rFonts w:ascii="Arial" w:hAnsi="Arial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351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кодов целевых статей расходов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сумма 2020 год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сумма 2021 год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сумма 2022 год</w:t>
            </w:r>
          </w:p>
        </w:tc>
      </w:tr>
      <w:tr w:rsidR="0040351C" w:rsidRPr="0040351C" w:rsidTr="0040351C">
        <w:trPr>
          <w:trHeight w:val="270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ind w:left="-82" w:firstLine="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9 255,604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4 621,429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4 623,240</w:t>
            </w:r>
          </w:p>
        </w:tc>
      </w:tr>
      <w:tr w:rsidR="0040351C" w:rsidRPr="0040351C" w:rsidTr="0040351C">
        <w:trPr>
          <w:trHeight w:val="87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40351C" w:rsidRPr="0040351C" w:rsidTr="0040351C">
        <w:trPr>
          <w:trHeight w:val="57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40351C" w:rsidRPr="0040351C" w:rsidTr="0040351C">
        <w:trPr>
          <w:trHeight w:val="630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73 1 00 П1490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585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3550" w:type="dxa"/>
            <w:noWrap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Мероприятия, направленные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0351C">
              <w:rPr>
                <w:rFonts w:ascii="Arial" w:hAnsi="Arial" w:cs="Arial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521,695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40351C" w:rsidRPr="0040351C" w:rsidTr="0040351C">
        <w:trPr>
          <w:trHeight w:val="465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277,249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40351C" w:rsidRPr="0040351C" w:rsidTr="0040351C">
        <w:trPr>
          <w:trHeight w:val="585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40351C" w:rsidRPr="0040351C" w:rsidTr="0040351C">
        <w:trPr>
          <w:trHeight w:val="66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40351C" w:rsidRPr="0040351C" w:rsidTr="0040351C">
        <w:trPr>
          <w:trHeight w:val="645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</w:t>
            </w:r>
            <w:r w:rsidRPr="0040351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lastRenderedPageBreak/>
              <w:t>22,624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60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lastRenderedPageBreak/>
              <w:t>13 1 01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40351C" w:rsidRPr="0040351C" w:rsidTr="0040351C">
        <w:trPr>
          <w:trHeight w:val="705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17 0 F2 5550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705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17 0 02С5550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72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     07 2 03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110,852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63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    07 2 03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739,452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40351C" w:rsidRPr="0040351C" w:rsidTr="0040351C">
        <w:trPr>
          <w:trHeight w:val="45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Мероприятия по благоустройству уличное освещение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427,784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40351C" w:rsidRPr="0040351C" w:rsidTr="0040351C">
        <w:trPr>
          <w:trHeight w:val="57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550" w:type="dxa"/>
            <w:noWrap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Мероприятия по благоустройству прочие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1007,411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40351C" w:rsidRPr="0040351C" w:rsidTr="0040351C">
        <w:trPr>
          <w:trHeight w:val="39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   07 1 01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3550" w:type="dxa"/>
            <w:noWrap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транспортировке твердых отходов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174,000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40351C" w:rsidRPr="0040351C" w:rsidTr="0040351C">
        <w:trPr>
          <w:trHeight w:val="84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1032,057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</w:tr>
      <w:tr w:rsidR="0040351C" w:rsidRPr="0040351C" w:rsidTr="0040351C">
        <w:trPr>
          <w:trHeight w:val="1065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40351C" w:rsidRPr="0040351C" w:rsidTr="0040351C">
        <w:trPr>
          <w:trHeight w:val="900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       01 1 01 13330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0351C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40351C">
              <w:rPr>
                <w:rFonts w:ascii="Arial" w:hAnsi="Arial" w:cs="Arial"/>
                <w:sz w:val="24"/>
                <w:szCs w:val="24"/>
              </w:rPr>
              <w:t xml:space="preserve"> и сельских </w:t>
            </w:r>
            <w:r w:rsidRPr="0040351C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lastRenderedPageBreak/>
              <w:t>173,864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930"/>
        </w:trPr>
        <w:tc>
          <w:tcPr>
            <w:tcW w:w="866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lastRenderedPageBreak/>
              <w:t>08 2 01</w:t>
            </w:r>
          </w:p>
        </w:tc>
        <w:tc>
          <w:tcPr>
            <w:tcW w:w="1233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40351C" w:rsidRPr="0040351C" w:rsidTr="0040351C">
        <w:trPr>
          <w:trHeight w:val="570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03 2 04 L5670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825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03 2 04 L5671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 за счет средств муниципальных образований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155,919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0351C" w:rsidRPr="0040351C" w:rsidTr="0040351C">
        <w:trPr>
          <w:trHeight w:val="900"/>
        </w:trPr>
        <w:tc>
          <w:tcPr>
            <w:tcW w:w="2099" w:type="dxa"/>
            <w:gridSpan w:val="2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772 00 П1416</w:t>
            </w:r>
          </w:p>
        </w:tc>
        <w:tc>
          <w:tcPr>
            <w:tcW w:w="3550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на 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0351C" w:rsidRPr="0040351C" w:rsidRDefault="0040351C" w:rsidP="0040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51C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FE6041" w:rsidRPr="00B91427" w:rsidRDefault="00FE6041" w:rsidP="008320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E6041" w:rsidRPr="00B91427" w:rsidSect="004402E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633B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D5A"/>
    <w:rsid w:val="0000263D"/>
    <w:rsid w:val="00014CED"/>
    <w:rsid w:val="000757AF"/>
    <w:rsid w:val="000C3037"/>
    <w:rsid w:val="000C7C11"/>
    <w:rsid w:val="00107554"/>
    <w:rsid w:val="001542D9"/>
    <w:rsid w:val="001A7AFA"/>
    <w:rsid w:val="001B00AE"/>
    <w:rsid w:val="001B2DC0"/>
    <w:rsid w:val="001D0C15"/>
    <w:rsid w:val="002A6861"/>
    <w:rsid w:val="0032377C"/>
    <w:rsid w:val="00330C2B"/>
    <w:rsid w:val="003927FD"/>
    <w:rsid w:val="003972DD"/>
    <w:rsid w:val="003E3226"/>
    <w:rsid w:val="0040351C"/>
    <w:rsid w:val="00415289"/>
    <w:rsid w:val="004402E9"/>
    <w:rsid w:val="00446A78"/>
    <w:rsid w:val="004A78BB"/>
    <w:rsid w:val="004E7C9C"/>
    <w:rsid w:val="00535F98"/>
    <w:rsid w:val="00547D6D"/>
    <w:rsid w:val="005628AD"/>
    <w:rsid w:val="005919FE"/>
    <w:rsid w:val="00593A38"/>
    <w:rsid w:val="005E1823"/>
    <w:rsid w:val="005F7932"/>
    <w:rsid w:val="006051DE"/>
    <w:rsid w:val="00607B69"/>
    <w:rsid w:val="00613185"/>
    <w:rsid w:val="00635363"/>
    <w:rsid w:val="00646D4F"/>
    <w:rsid w:val="006712D3"/>
    <w:rsid w:val="00687894"/>
    <w:rsid w:val="006D5312"/>
    <w:rsid w:val="006F11EC"/>
    <w:rsid w:val="00700F52"/>
    <w:rsid w:val="0070690C"/>
    <w:rsid w:val="00732AAC"/>
    <w:rsid w:val="00737B34"/>
    <w:rsid w:val="007A031E"/>
    <w:rsid w:val="007A7D58"/>
    <w:rsid w:val="008320E7"/>
    <w:rsid w:val="00866972"/>
    <w:rsid w:val="0087080F"/>
    <w:rsid w:val="00873C4E"/>
    <w:rsid w:val="008F363E"/>
    <w:rsid w:val="00904808"/>
    <w:rsid w:val="009E72B1"/>
    <w:rsid w:val="009E7541"/>
    <w:rsid w:val="00A35104"/>
    <w:rsid w:val="00AC597E"/>
    <w:rsid w:val="00B007A3"/>
    <w:rsid w:val="00B048E1"/>
    <w:rsid w:val="00B30925"/>
    <w:rsid w:val="00B806DB"/>
    <w:rsid w:val="00B91427"/>
    <w:rsid w:val="00C06DDE"/>
    <w:rsid w:val="00C63A24"/>
    <w:rsid w:val="00C6575D"/>
    <w:rsid w:val="00C752AD"/>
    <w:rsid w:val="00CC4B21"/>
    <w:rsid w:val="00CE065A"/>
    <w:rsid w:val="00CE32CD"/>
    <w:rsid w:val="00CF100C"/>
    <w:rsid w:val="00CF3C04"/>
    <w:rsid w:val="00D3356B"/>
    <w:rsid w:val="00D6799A"/>
    <w:rsid w:val="00D74D42"/>
    <w:rsid w:val="00D953EC"/>
    <w:rsid w:val="00DB230E"/>
    <w:rsid w:val="00DC3D5A"/>
    <w:rsid w:val="00DC7DED"/>
    <w:rsid w:val="00DD0D63"/>
    <w:rsid w:val="00DD2805"/>
    <w:rsid w:val="00DF34AB"/>
    <w:rsid w:val="00DF5DB8"/>
    <w:rsid w:val="00E57BEA"/>
    <w:rsid w:val="00E803A2"/>
    <w:rsid w:val="00EC4D0B"/>
    <w:rsid w:val="00F00AF1"/>
    <w:rsid w:val="00F01C97"/>
    <w:rsid w:val="00F20224"/>
    <w:rsid w:val="00F2166E"/>
    <w:rsid w:val="00F879C3"/>
    <w:rsid w:val="00FB5F3A"/>
    <w:rsid w:val="00FE4CD5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C3D5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DC3D5A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DC3D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216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2166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F2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E6041"/>
  </w:style>
  <w:style w:type="character" w:styleId="a9">
    <w:name w:val="Hyperlink"/>
    <w:basedOn w:val="a0"/>
    <w:uiPriority w:val="99"/>
    <w:semiHidden/>
    <w:unhideWhenUsed/>
    <w:rsid w:val="00FE604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E6041"/>
    <w:rPr>
      <w:color w:val="800080"/>
      <w:u w:val="single"/>
    </w:rPr>
  </w:style>
  <w:style w:type="paragraph" w:customStyle="1" w:styleId="cellstyle0">
    <w:name w:val="cellstyle_0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">
    <w:name w:val="cellstyle_1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">
    <w:name w:val="cellstyle_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">
    <w:name w:val="cellstyle_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">
    <w:name w:val="cellstyle_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">
    <w:name w:val="cellstyle_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6">
    <w:name w:val="cellstyle_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">
    <w:name w:val="cellstyle_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">
    <w:name w:val="cellstyle_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9">
    <w:name w:val="cellstyle_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">
    <w:name w:val="cellstyle_1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">
    <w:name w:val="cellstyle_1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">
    <w:name w:val="cellstyle_1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">
    <w:name w:val="cellstyle_1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">
    <w:name w:val="cellstyle_1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5">
    <w:name w:val="cellstyle_1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6">
    <w:name w:val="cellstyle_1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">
    <w:name w:val="cellstyle_1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8">
    <w:name w:val="cellstyle_18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9">
    <w:name w:val="cellstyle_1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0">
    <w:name w:val="cellstyle_2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1">
    <w:name w:val="cellstyle_2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2">
    <w:name w:val="cellstyle_22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3">
    <w:name w:val="cellstyle_23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4">
    <w:name w:val="cellstyle_2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5">
    <w:name w:val="cellstyle_2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6">
    <w:name w:val="cellstyle_26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27">
    <w:name w:val="cellstyle_27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28">
    <w:name w:val="cellstyle_28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9">
    <w:name w:val="cellstyle_29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0">
    <w:name w:val="cellstyle_3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1">
    <w:name w:val="cellstyle_3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2">
    <w:name w:val="cellstyle_3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3">
    <w:name w:val="cellstyle_3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4">
    <w:name w:val="cellstyle_3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5">
    <w:name w:val="cellstyle_3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6">
    <w:name w:val="cellstyle_3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7">
    <w:name w:val="cellstyle_3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8">
    <w:name w:val="cellstyle_3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9">
    <w:name w:val="cellstyle_39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0">
    <w:name w:val="cellstyle_4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1">
    <w:name w:val="cellstyle_41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2">
    <w:name w:val="cellstyle_4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3">
    <w:name w:val="cellstyle_4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4">
    <w:name w:val="cellstyle_4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5">
    <w:name w:val="cellstyle_4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6">
    <w:name w:val="cellstyle_46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7">
    <w:name w:val="cellstyle_4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8">
    <w:name w:val="cellstyle_4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9">
    <w:name w:val="cellstyle_49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0">
    <w:name w:val="cellstyle_5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1">
    <w:name w:val="cellstyle_51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2">
    <w:name w:val="cellstyle_5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3">
    <w:name w:val="cellstyle_53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4">
    <w:name w:val="cellstyle_5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5">
    <w:name w:val="cellstyle_5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6">
    <w:name w:val="cellstyle_5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7">
    <w:name w:val="cellstyle_5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8">
    <w:name w:val="cellstyle_5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9">
    <w:name w:val="cellstyle_5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0">
    <w:name w:val="cellstyle_6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1">
    <w:name w:val="cellstyle_61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2">
    <w:name w:val="cellstyle_62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3">
    <w:name w:val="cellstyle_6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4">
    <w:name w:val="cellstyle_6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5">
    <w:name w:val="cellstyle_6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ellstyle66">
    <w:name w:val="cellstyle_6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cellstyle67">
    <w:name w:val="cellstyle_6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8">
    <w:name w:val="cellstyle_6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9">
    <w:name w:val="cellstyle_6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0">
    <w:name w:val="cellstyle_7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1">
    <w:name w:val="cellstyle_7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2">
    <w:name w:val="cellstyle_7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3">
    <w:name w:val="cellstyle_7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4">
    <w:name w:val="cellstyle_7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5">
    <w:name w:val="cellstyle_75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6">
    <w:name w:val="cellstyle_76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7">
    <w:name w:val="cellstyle_77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8">
    <w:name w:val="cellstyle_78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9">
    <w:name w:val="cellstyle_79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0">
    <w:name w:val="cellstyle_8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1">
    <w:name w:val="cellstyle_8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2">
    <w:name w:val="cellstyle_8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3">
    <w:name w:val="cellstyle_8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4">
    <w:name w:val="cellstyle_8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5">
    <w:name w:val="cellstyle_8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6">
    <w:name w:val="cellstyle_86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7">
    <w:name w:val="cellstyle_8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8">
    <w:name w:val="cellstyle_88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9">
    <w:name w:val="cellstyle_89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0">
    <w:name w:val="cellstyle_90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1">
    <w:name w:val="cellstyle_9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2">
    <w:name w:val="cellstyle_9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3">
    <w:name w:val="cellstyle_93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4">
    <w:name w:val="cellstyle_9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5">
    <w:name w:val="cellstyle_9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96">
    <w:name w:val="cellstyle_9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97">
    <w:name w:val="cellstyle_9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8">
    <w:name w:val="cellstyle_9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9">
    <w:name w:val="cellstyle_9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0">
    <w:name w:val="cellstyle_100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1">
    <w:name w:val="cellstyle_101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2">
    <w:name w:val="cellstyle_10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3">
    <w:name w:val="cellstyle_10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4">
    <w:name w:val="cellstyle_10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5">
    <w:name w:val="cellstyle_10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dashed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6">
    <w:name w:val="cellstyle_106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7">
    <w:name w:val="cellstyle_107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8">
    <w:name w:val="cellstyle_10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9">
    <w:name w:val="cellstyle_109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cellstyle110">
    <w:name w:val="cellstyle_11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11">
    <w:name w:val="cellstyle_11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2">
    <w:name w:val="cellstyle_11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3">
    <w:name w:val="cellstyle_11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4">
    <w:name w:val="cellstyle_11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5">
    <w:name w:val="cellstyle_11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6">
    <w:name w:val="cellstyle_11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7">
    <w:name w:val="cellstyle_11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18">
    <w:name w:val="cellstyle_118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9">
    <w:name w:val="cellstyle_11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0">
    <w:name w:val="cellstyle_120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21">
    <w:name w:val="cellstyle_121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2">
    <w:name w:val="cellstyle_12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3">
    <w:name w:val="cellstyle_12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4">
    <w:name w:val="cellstyle_12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ellstyle125">
    <w:name w:val="cellstyle_12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6">
    <w:name w:val="cellstyle_126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7">
    <w:name w:val="cellstyle_12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8">
    <w:name w:val="cellstyle_12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9">
    <w:name w:val="cellstyle_12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0">
    <w:name w:val="cellstyle_13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1">
    <w:name w:val="cellstyle_13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2">
    <w:name w:val="cellstyle_13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3">
    <w:name w:val="cellstyle_133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4">
    <w:name w:val="cellstyle_13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5">
    <w:name w:val="cellstyle_13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6">
    <w:name w:val="cellstyle_13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7">
    <w:name w:val="cellstyle_137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8">
    <w:name w:val="cellstyle_13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9">
    <w:name w:val="cellstyle_13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0">
    <w:name w:val="cellstyle_14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41">
    <w:name w:val="cellstyle_14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2">
    <w:name w:val="cellstyle_14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3">
    <w:name w:val="cellstyle_14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44">
    <w:name w:val="cellstyle_14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5">
    <w:name w:val="cellstyle_145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6">
    <w:name w:val="cellstyle_14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47">
    <w:name w:val="cellstyle_14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48">
    <w:name w:val="cellstyle_14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49">
    <w:name w:val="cellstyle_14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50">
    <w:name w:val="cellstyle_150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51">
    <w:name w:val="cellstyle_151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52">
    <w:name w:val="cellstyle_15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53">
    <w:name w:val="cellstyle_15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54">
    <w:name w:val="cellstyle_15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cellstyle155">
    <w:name w:val="cellstyle_15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6">
    <w:name w:val="cellstyle_15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7">
    <w:name w:val="cellstyle_15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8">
    <w:name w:val="cellstyle_15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9">
    <w:name w:val="cellstyle_15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60">
    <w:name w:val="cellstyle_16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61">
    <w:name w:val="cellstyle_161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62">
    <w:name w:val="cellstyle_16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3">
    <w:name w:val="cellstyle_16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4">
    <w:name w:val="cellstyle_16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5">
    <w:name w:val="cellstyle_16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6">
    <w:name w:val="cellstyle_16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dashed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7">
    <w:name w:val="cellstyle_16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8">
    <w:name w:val="cellstyle_16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9">
    <w:name w:val="cellstyle_16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0">
    <w:name w:val="cellstyle_17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1">
    <w:name w:val="cellstyle_17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2">
    <w:name w:val="cellstyle_17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3">
    <w:name w:val="cellstyle_173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4">
    <w:name w:val="cellstyle_17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5">
    <w:name w:val="cellstyle_17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6">
    <w:name w:val="cellstyle_176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7">
    <w:name w:val="cellstyle_17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8">
    <w:name w:val="cellstyle_178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9">
    <w:name w:val="cellstyle_17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0">
    <w:name w:val="cellstyle_18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1">
    <w:name w:val="cellstyle_18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2">
    <w:name w:val="cellstyle_18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3">
    <w:name w:val="cellstyle_183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84">
    <w:name w:val="cellstyle_18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b">
    <w:name w:val="Table Grid"/>
    <w:basedOn w:val="a1"/>
    <w:uiPriority w:val="59"/>
    <w:rsid w:val="00FE604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D0D63"/>
  </w:style>
  <w:style w:type="paragraph" w:customStyle="1" w:styleId="xl71">
    <w:name w:val="xl7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DD0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DD0D6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DD0D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DD0D6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DD0D6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DD0D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5">
    <w:name w:val="xl135"/>
    <w:basedOn w:val="a"/>
    <w:rsid w:val="00DD0D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DD0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DD0D6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DD0D6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DD0D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DD0D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DD0D6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DD0D6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DD0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DD0D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DD0D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DD0D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DD0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3">
    <w:name w:val="xl16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5">
    <w:name w:val="xl165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6">
    <w:name w:val="xl166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7">
    <w:name w:val="xl16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1">
    <w:name w:val="xl17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3">
    <w:name w:val="xl173"/>
    <w:basedOn w:val="a"/>
    <w:rsid w:val="00DD0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4">
    <w:name w:val="xl17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6">
    <w:name w:val="xl17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7">
    <w:name w:val="xl177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1">
    <w:name w:val="xl181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0">
    <w:name w:val="xl190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1">
    <w:name w:val="xl191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DD0D6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7">
    <w:name w:val="xl19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DD0D6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7">
    <w:name w:val="xl207"/>
    <w:basedOn w:val="a"/>
    <w:rsid w:val="00DD0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DD0D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DD0D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1">
    <w:name w:val="xl211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a"/>
    <w:rsid w:val="00DD0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a"/>
    <w:rsid w:val="00DD0D6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DD0D6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rsid w:val="00DD0D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rsid w:val="00DD0D6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DD0D6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6">
    <w:name w:val="xl226"/>
    <w:basedOn w:val="a"/>
    <w:rsid w:val="00DD0D63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229">
    <w:name w:val="xl229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3">
    <w:name w:val="xl23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4">
    <w:name w:val="xl23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7">
    <w:name w:val="xl23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1">
    <w:name w:val="xl24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6">
    <w:name w:val="xl24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7">
    <w:name w:val="xl24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8">
    <w:name w:val="xl248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0">
    <w:name w:val="xl250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1">
    <w:name w:val="xl25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DD0D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"/>
    <w:rsid w:val="00DD0D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7">
    <w:name w:val="xl257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8">
    <w:name w:val="xl25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9">
    <w:name w:val="xl259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0">
    <w:name w:val="xl26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67">
    <w:name w:val="xl26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"/>
    <w:rsid w:val="00DD0D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1">
    <w:name w:val="xl27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7">
    <w:name w:val="xl277"/>
    <w:basedOn w:val="a"/>
    <w:rsid w:val="00DD0D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8">
    <w:name w:val="xl278"/>
    <w:basedOn w:val="a"/>
    <w:rsid w:val="00DD0D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9">
    <w:name w:val="xl27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0">
    <w:name w:val="xl280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4">
    <w:name w:val="xl28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5">
    <w:name w:val="xl28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6">
    <w:name w:val="xl28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7">
    <w:name w:val="xl28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8">
    <w:name w:val="xl288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9">
    <w:name w:val="xl28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0">
    <w:name w:val="xl290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2">
    <w:name w:val="xl29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4">
    <w:name w:val="xl294"/>
    <w:basedOn w:val="a"/>
    <w:rsid w:val="00DD0D63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5">
    <w:name w:val="xl295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6">
    <w:name w:val="xl29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8">
    <w:name w:val="xl29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1">
    <w:name w:val="xl30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2">
    <w:name w:val="xl30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3">
    <w:name w:val="xl30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4">
    <w:name w:val="xl30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45</Pages>
  <Words>7280</Words>
  <Characters>41499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62</cp:revision>
  <cp:lastPrinted>2019-12-04T05:50:00Z</cp:lastPrinted>
  <dcterms:created xsi:type="dcterms:W3CDTF">2019-05-31T06:34:00Z</dcterms:created>
  <dcterms:modified xsi:type="dcterms:W3CDTF">2020-10-02T13:50:00Z</dcterms:modified>
</cp:coreProperties>
</file>