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90" w:rsidRPr="004F3190" w:rsidRDefault="004F3190" w:rsidP="004F31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F3190">
        <w:rPr>
          <w:rFonts w:ascii="Arial" w:eastAsia="Times New Roman" w:hAnsi="Arial" w:cs="Arial"/>
          <w:b/>
          <w:sz w:val="24"/>
          <w:szCs w:val="24"/>
          <w:lang w:eastAsia="ru-RU"/>
        </w:rPr>
        <w:t>СОБРАНИЕ ДЕПУТАТОВ</w:t>
      </w:r>
    </w:p>
    <w:p w:rsidR="004F3190" w:rsidRPr="004F3190" w:rsidRDefault="004F3190" w:rsidP="004F31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F3190">
        <w:rPr>
          <w:rFonts w:ascii="Arial" w:eastAsia="Times New Roman" w:hAnsi="Arial" w:cs="Arial"/>
          <w:b/>
          <w:sz w:val="24"/>
          <w:szCs w:val="24"/>
          <w:lang w:eastAsia="ru-RU"/>
        </w:rPr>
        <w:t>ПОПОВО-ЛЕЖАЧАНСКОГО СЕЛЬСОВЕТА</w:t>
      </w:r>
    </w:p>
    <w:p w:rsidR="004F3190" w:rsidRPr="004F3190" w:rsidRDefault="004F3190" w:rsidP="004F31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F3190">
        <w:rPr>
          <w:rFonts w:ascii="Arial" w:eastAsia="Times New Roman" w:hAnsi="Arial" w:cs="Arial"/>
          <w:b/>
          <w:sz w:val="24"/>
          <w:szCs w:val="24"/>
          <w:lang w:eastAsia="ru-RU"/>
        </w:rPr>
        <w:t>ГЛУШКОВСКОГО РАЙОНА КУРСКОЙ ОБЛАСТИ</w:t>
      </w:r>
    </w:p>
    <w:p w:rsidR="004F3190" w:rsidRPr="004F3190" w:rsidRDefault="004F3190" w:rsidP="004F31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F3190" w:rsidRPr="004F3190" w:rsidRDefault="004F3190" w:rsidP="004F31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4F3190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proofErr w:type="gramEnd"/>
      <w:r w:rsidRPr="004F319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 Ш Е Н И Е</w:t>
      </w:r>
    </w:p>
    <w:p w:rsidR="004F3190" w:rsidRPr="004F3190" w:rsidRDefault="004F3190" w:rsidP="004F31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4F3190" w:rsidRPr="004F3190" w:rsidRDefault="004F3190" w:rsidP="004F3190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F319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 22 апреля 2022 года №  1</w:t>
      </w:r>
      <w:r w:rsidRPr="00C3184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8</w:t>
      </w:r>
    </w:p>
    <w:p w:rsidR="006361F0" w:rsidRPr="00C31847" w:rsidRDefault="006361F0" w:rsidP="006361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61F0" w:rsidRPr="00C31847" w:rsidRDefault="006361F0" w:rsidP="003F526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31847">
        <w:rPr>
          <w:rFonts w:ascii="Arial" w:hAnsi="Arial" w:cs="Arial"/>
          <w:b/>
          <w:sz w:val="24"/>
          <w:szCs w:val="24"/>
        </w:rPr>
        <w:t>О внесении изменений в Правила благоустройства территории муниципального образования «</w:t>
      </w:r>
      <w:r w:rsidR="004F3190" w:rsidRPr="00C31847">
        <w:rPr>
          <w:rFonts w:ascii="Arial" w:hAnsi="Arial" w:cs="Arial"/>
          <w:b/>
          <w:sz w:val="24"/>
          <w:szCs w:val="24"/>
        </w:rPr>
        <w:t>Попово-</w:t>
      </w:r>
      <w:proofErr w:type="spellStart"/>
      <w:r w:rsidR="004F3190" w:rsidRPr="00C31847">
        <w:rPr>
          <w:rFonts w:ascii="Arial" w:hAnsi="Arial" w:cs="Arial"/>
          <w:b/>
          <w:sz w:val="24"/>
          <w:szCs w:val="24"/>
        </w:rPr>
        <w:t>Лежачанский</w:t>
      </w:r>
      <w:proofErr w:type="spellEnd"/>
      <w:r w:rsidRPr="00C31847">
        <w:rPr>
          <w:rFonts w:ascii="Arial" w:hAnsi="Arial" w:cs="Arial"/>
          <w:b/>
          <w:sz w:val="24"/>
          <w:szCs w:val="24"/>
        </w:rPr>
        <w:t xml:space="preserve">» </w:t>
      </w:r>
      <w:proofErr w:type="spellStart"/>
      <w:r w:rsidRPr="00C31847">
        <w:rPr>
          <w:rFonts w:ascii="Arial" w:hAnsi="Arial" w:cs="Arial"/>
          <w:b/>
          <w:sz w:val="24"/>
          <w:szCs w:val="24"/>
        </w:rPr>
        <w:t>Глушковского</w:t>
      </w:r>
      <w:proofErr w:type="spellEnd"/>
      <w:r w:rsidRPr="00C31847">
        <w:rPr>
          <w:rFonts w:ascii="Arial" w:hAnsi="Arial" w:cs="Arial"/>
          <w:b/>
          <w:sz w:val="24"/>
          <w:szCs w:val="24"/>
        </w:rPr>
        <w:t xml:space="preserve"> района Курской области, утвержденных решением Собрания депутатов </w:t>
      </w:r>
      <w:r w:rsidR="00C31847" w:rsidRPr="00C31847">
        <w:rPr>
          <w:rFonts w:ascii="Arial" w:hAnsi="Arial" w:cs="Arial"/>
          <w:b/>
          <w:sz w:val="24"/>
          <w:szCs w:val="24"/>
        </w:rPr>
        <w:t>Попово-</w:t>
      </w:r>
      <w:proofErr w:type="spellStart"/>
      <w:r w:rsidR="00C31847" w:rsidRPr="00C31847">
        <w:rPr>
          <w:rFonts w:ascii="Arial" w:hAnsi="Arial" w:cs="Arial"/>
          <w:b/>
          <w:sz w:val="24"/>
          <w:szCs w:val="24"/>
        </w:rPr>
        <w:t>Лежачанского</w:t>
      </w:r>
      <w:proofErr w:type="spellEnd"/>
      <w:r w:rsidRPr="00C31847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Pr="00C31847">
        <w:rPr>
          <w:rFonts w:ascii="Arial" w:hAnsi="Arial" w:cs="Arial"/>
          <w:b/>
          <w:sz w:val="24"/>
          <w:szCs w:val="24"/>
        </w:rPr>
        <w:t>Глушковского</w:t>
      </w:r>
      <w:proofErr w:type="spellEnd"/>
      <w:r w:rsidRPr="00C31847">
        <w:rPr>
          <w:rFonts w:ascii="Arial" w:hAnsi="Arial" w:cs="Arial"/>
          <w:b/>
          <w:sz w:val="24"/>
          <w:szCs w:val="24"/>
        </w:rPr>
        <w:t xml:space="preserve"> района Курской области от </w:t>
      </w:r>
      <w:r w:rsidR="003F5263" w:rsidRPr="00C31847">
        <w:rPr>
          <w:rFonts w:ascii="Arial" w:hAnsi="Arial" w:cs="Arial"/>
          <w:b/>
          <w:sz w:val="24"/>
          <w:szCs w:val="24"/>
        </w:rPr>
        <w:t xml:space="preserve">20  октября  2017 г. №    9 (в редакции </w:t>
      </w:r>
      <w:r w:rsidR="003F5263" w:rsidRPr="00C31847">
        <w:rPr>
          <w:rFonts w:ascii="Arial" w:hAnsi="Arial" w:cs="Arial"/>
          <w:b/>
          <w:sz w:val="24"/>
          <w:szCs w:val="24"/>
          <w:lang w:eastAsia="ru-RU"/>
        </w:rPr>
        <w:t>от   26 ноября   2018 г. №   22</w:t>
      </w:r>
      <w:r w:rsidR="003F5263" w:rsidRPr="00C31847">
        <w:rPr>
          <w:rFonts w:ascii="Arial" w:hAnsi="Arial" w:cs="Arial"/>
          <w:b/>
          <w:sz w:val="24"/>
          <w:szCs w:val="24"/>
        </w:rPr>
        <w:t>)</w:t>
      </w:r>
    </w:p>
    <w:p w:rsidR="006361F0" w:rsidRPr="00F53D4F" w:rsidRDefault="006361F0" w:rsidP="006361F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361F0" w:rsidRPr="00C31847" w:rsidRDefault="006361F0" w:rsidP="00F53D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3D4F">
        <w:rPr>
          <w:rFonts w:ascii="Times New Roman" w:hAnsi="Times New Roman" w:cs="Times New Roman"/>
          <w:sz w:val="26"/>
          <w:szCs w:val="26"/>
        </w:rPr>
        <w:t xml:space="preserve"> </w:t>
      </w:r>
      <w:r w:rsidR="00C31847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31847">
        <w:rPr>
          <w:rFonts w:ascii="Arial" w:hAnsi="Arial" w:cs="Arial"/>
          <w:sz w:val="24"/>
          <w:szCs w:val="24"/>
        </w:rPr>
        <w:t>В соответствии с Федеральными законами от 06.10.2003 года №131 – ФЗ «Об общих принципах организации местного самоуправления в Российской Федерации», постановлением Конституционного Суда Российской Федерации от 19.04.2021 года №14-П, Собрани</w:t>
      </w:r>
      <w:r w:rsidR="00C31847" w:rsidRPr="00C31847">
        <w:rPr>
          <w:rFonts w:ascii="Arial" w:hAnsi="Arial" w:cs="Arial"/>
          <w:sz w:val="24"/>
          <w:szCs w:val="24"/>
        </w:rPr>
        <w:t>е депутатов Попово-</w:t>
      </w:r>
      <w:proofErr w:type="spellStart"/>
      <w:r w:rsidR="00C31847" w:rsidRPr="00C31847">
        <w:rPr>
          <w:rFonts w:ascii="Arial" w:hAnsi="Arial" w:cs="Arial"/>
          <w:sz w:val="24"/>
          <w:szCs w:val="24"/>
        </w:rPr>
        <w:t>Лежачанского</w:t>
      </w:r>
      <w:proofErr w:type="spellEnd"/>
      <w:r w:rsidRPr="00C3184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31847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C31847">
        <w:rPr>
          <w:rFonts w:ascii="Arial" w:hAnsi="Arial" w:cs="Arial"/>
          <w:sz w:val="24"/>
          <w:szCs w:val="24"/>
        </w:rPr>
        <w:t xml:space="preserve"> района  РЕШИЛО:</w:t>
      </w:r>
    </w:p>
    <w:p w:rsidR="006361F0" w:rsidRPr="00C31847" w:rsidRDefault="006361F0" w:rsidP="00F53D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C31847">
        <w:rPr>
          <w:rFonts w:ascii="Arial" w:hAnsi="Arial" w:cs="Arial"/>
          <w:sz w:val="24"/>
          <w:szCs w:val="24"/>
        </w:rPr>
        <w:t xml:space="preserve"> </w:t>
      </w:r>
      <w:r w:rsidR="00C31847" w:rsidRPr="00C31847">
        <w:rPr>
          <w:rFonts w:ascii="Arial" w:hAnsi="Arial" w:cs="Arial"/>
          <w:sz w:val="24"/>
          <w:szCs w:val="24"/>
        </w:rPr>
        <w:t xml:space="preserve">        </w:t>
      </w:r>
      <w:r w:rsidRPr="00C31847">
        <w:rPr>
          <w:rFonts w:ascii="Arial" w:hAnsi="Arial" w:cs="Arial"/>
          <w:sz w:val="24"/>
          <w:szCs w:val="24"/>
        </w:rPr>
        <w:t>1. Внести в Правила благоустройства территории муниципального образования «</w:t>
      </w:r>
      <w:r w:rsidR="00C31847" w:rsidRPr="00C31847">
        <w:rPr>
          <w:rFonts w:ascii="Arial" w:hAnsi="Arial" w:cs="Arial"/>
          <w:sz w:val="24"/>
          <w:szCs w:val="24"/>
        </w:rPr>
        <w:t>Попово-</w:t>
      </w:r>
      <w:proofErr w:type="spellStart"/>
      <w:r w:rsidR="00C31847" w:rsidRPr="00C31847">
        <w:rPr>
          <w:rFonts w:ascii="Arial" w:hAnsi="Arial" w:cs="Arial"/>
          <w:sz w:val="24"/>
          <w:szCs w:val="24"/>
        </w:rPr>
        <w:t>Лежачанский</w:t>
      </w:r>
      <w:proofErr w:type="spellEnd"/>
      <w:r w:rsidRPr="00C31847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C31847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C31847">
        <w:rPr>
          <w:rFonts w:ascii="Arial" w:hAnsi="Arial" w:cs="Arial"/>
          <w:sz w:val="24"/>
          <w:szCs w:val="24"/>
        </w:rPr>
        <w:t xml:space="preserve"> района  следующие изменения и дополнения:</w:t>
      </w:r>
    </w:p>
    <w:p w:rsidR="006361F0" w:rsidRPr="00C31847" w:rsidRDefault="00C31847" w:rsidP="00F53D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C31847">
        <w:rPr>
          <w:rFonts w:ascii="Arial" w:hAnsi="Arial" w:cs="Arial"/>
          <w:sz w:val="24"/>
          <w:szCs w:val="24"/>
        </w:rPr>
        <w:t xml:space="preserve">     </w:t>
      </w:r>
      <w:r w:rsidR="006361F0" w:rsidRPr="00C31847">
        <w:rPr>
          <w:rFonts w:ascii="Arial" w:hAnsi="Arial" w:cs="Arial"/>
          <w:sz w:val="24"/>
          <w:szCs w:val="24"/>
        </w:rPr>
        <w:t xml:space="preserve">а) подпункт 6.3.2  пункта 6.3 раздела 6 дополнить следующими абзацами: </w:t>
      </w:r>
    </w:p>
    <w:p w:rsidR="006361F0" w:rsidRPr="00C31847" w:rsidRDefault="00C31847" w:rsidP="00F53D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6361F0" w:rsidRPr="00C31847">
        <w:rPr>
          <w:rFonts w:ascii="Arial" w:hAnsi="Arial" w:cs="Arial"/>
          <w:sz w:val="24"/>
          <w:szCs w:val="24"/>
        </w:rPr>
        <w:t>«- не исключается возможность для собственников, образованных в надлежащем порядке и поставленных на государственный кадастровый учет земельных участков, принять решение о размещении на них нестационарных торговых объектов, если это не нарушает обязательные требования, предусмотренные законодательством Российской Фед</w:t>
      </w:r>
      <w:bookmarkStart w:id="0" w:name="_GoBack"/>
      <w:bookmarkEnd w:id="0"/>
      <w:r w:rsidR="006361F0" w:rsidRPr="00C31847">
        <w:rPr>
          <w:rFonts w:ascii="Arial" w:hAnsi="Arial" w:cs="Arial"/>
          <w:sz w:val="24"/>
          <w:szCs w:val="24"/>
        </w:rPr>
        <w:t>ерации;</w:t>
      </w:r>
    </w:p>
    <w:p w:rsidR="006361F0" w:rsidRPr="00C31847" w:rsidRDefault="00C31847" w:rsidP="00F53D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6361F0" w:rsidRPr="00C31847">
        <w:rPr>
          <w:rFonts w:ascii="Arial" w:hAnsi="Arial" w:cs="Arial"/>
          <w:sz w:val="24"/>
          <w:szCs w:val="24"/>
        </w:rPr>
        <w:t xml:space="preserve">- допускается воспроизводить в правилах благоустройства положения обязательных требований, предусмотренных законодательством Российской Федерации, но указанные требования в муниципальных нормативных правовых актах не должны приводить к установлению запретов и ограничений </w:t>
      </w:r>
      <w:proofErr w:type="gramStart"/>
      <w:r w:rsidR="006361F0" w:rsidRPr="00C31847">
        <w:rPr>
          <w:rFonts w:ascii="Arial" w:hAnsi="Arial" w:cs="Arial"/>
          <w:sz w:val="24"/>
          <w:szCs w:val="24"/>
        </w:rPr>
        <w:t>сверх</w:t>
      </w:r>
      <w:proofErr w:type="gramEnd"/>
      <w:r w:rsidR="006361F0" w:rsidRPr="00C31847">
        <w:rPr>
          <w:rFonts w:ascii="Arial" w:hAnsi="Arial" w:cs="Arial"/>
          <w:sz w:val="24"/>
          <w:szCs w:val="24"/>
        </w:rPr>
        <w:t xml:space="preserve"> предусмотренных федеральным законодательством;</w:t>
      </w:r>
    </w:p>
    <w:p w:rsidR="006361F0" w:rsidRPr="00C31847" w:rsidRDefault="006361F0" w:rsidP="00F53D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C31847">
        <w:rPr>
          <w:rFonts w:ascii="Arial" w:hAnsi="Arial" w:cs="Arial"/>
          <w:sz w:val="24"/>
          <w:szCs w:val="24"/>
        </w:rPr>
        <w:t>- могут предусматриваться требования к удаленности нестационарных торговых объектов от зданий и сооружений, к сочетанию нестационарных торговых объектов с иными элементами благоустройства, к внешнему облику и техническим (конструктивным) особенностям нестационарных торговых объектов и тому подобные требования;</w:t>
      </w:r>
    </w:p>
    <w:p w:rsidR="006361F0" w:rsidRPr="00C31847" w:rsidRDefault="00C31847" w:rsidP="00F53D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6361F0" w:rsidRPr="00C31847">
        <w:rPr>
          <w:rFonts w:ascii="Arial" w:hAnsi="Arial" w:cs="Arial"/>
          <w:sz w:val="24"/>
          <w:szCs w:val="24"/>
        </w:rPr>
        <w:t>- не должны устанавливаться требования, которые могут привести к недопущению, ограничению или установлению конкуренции».</w:t>
      </w:r>
    </w:p>
    <w:p w:rsidR="006361F0" w:rsidRDefault="00C31847" w:rsidP="00F53D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6361F0" w:rsidRPr="00C31847">
        <w:rPr>
          <w:rFonts w:ascii="Arial" w:hAnsi="Arial" w:cs="Arial"/>
          <w:sz w:val="24"/>
          <w:szCs w:val="24"/>
        </w:rPr>
        <w:t xml:space="preserve"> 2. Настоящее решение разместить на официальном сайте </w:t>
      </w:r>
      <w:r>
        <w:rPr>
          <w:rFonts w:ascii="Arial" w:hAnsi="Arial" w:cs="Arial"/>
          <w:sz w:val="24"/>
          <w:szCs w:val="24"/>
        </w:rPr>
        <w:t>Администрации Попово-</w:t>
      </w:r>
      <w:proofErr w:type="spellStart"/>
      <w:r>
        <w:rPr>
          <w:rFonts w:ascii="Arial" w:hAnsi="Arial" w:cs="Arial"/>
          <w:sz w:val="24"/>
          <w:szCs w:val="24"/>
        </w:rPr>
        <w:t>Лежачанского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="006361F0" w:rsidRPr="00C31847">
        <w:rPr>
          <w:rFonts w:ascii="Arial" w:hAnsi="Arial" w:cs="Arial"/>
          <w:sz w:val="24"/>
          <w:szCs w:val="24"/>
        </w:rPr>
        <w:t>.</w:t>
      </w:r>
    </w:p>
    <w:p w:rsidR="006361F0" w:rsidRPr="00C31847" w:rsidRDefault="006361F0" w:rsidP="00F53D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C31847">
        <w:rPr>
          <w:rFonts w:ascii="Arial" w:hAnsi="Arial" w:cs="Arial"/>
          <w:sz w:val="24"/>
          <w:szCs w:val="24"/>
        </w:rPr>
        <w:t xml:space="preserve"> </w:t>
      </w:r>
      <w:r w:rsidR="00C31847">
        <w:rPr>
          <w:rFonts w:ascii="Arial" w:hAnsi="Arial" w:cs="Arial"/>
          <w:sz w:val="24"/>
          <w:szCs w:val="24"/>
        </w:rPr>
        <w:t xml:space="preserve">       3</w:t>
      </w:r>
      <w:r w:rsidRPr="00C31847">
        <w:rPr>
          <w:rFonts w:ascii="Arial" w:hAnsi="Arial" w:cs="Arial"/>
          <w:sz w:val="24"/>
          <w:szCs w:val="24"/>
        </w:rPr>
        <w:t xml:space="preserve">. Решение вступает в силу со дня его </w:t>
      </w:r>
      <w:r w:rsidR="00C31847">
        <w:rPr>
          <w:rFonts w:ascii="Arial" w:hAnsi="Arial" w:cs="Arial"/>
          <w:sz w:val="24"/>
          <w:szCs w:val="24"/>
        </w:rPr>
        <w:t>обнародования</w:t>
      </w:r>
      <w:r w:rsidRPr="00C31847">
        <w:rPr>
          <w:rFonts w:ascii="Arial" w:hAnsi="Arial" w:cs="Arial"/>
          <w:sz w:val="24"/>
          <w:szCs w:val="24"/>
        </w:rPr>
        <w:t xml:space="preserve">. </w:t>
      </w:r>
    </w:p>
    <w:p w:rsidR="00A030A6" w:rsidRPr="00C31847" w:rsidRDefault="00A030A6" w:rsidP="00A030A6">
      <w:pPr>
        <w:spacing w:after="0"/>
        <w:rPr>
          <w:rFonts w:ascii="Arial" w:hAnsi="Arial" w:cs="Arial"/>
          <w:sz w:val="24"/>
          <w:szCs w:val="24"/>
        </w:rPr>
      </w:pPr>
    </w:p>
    <w:p w:rsidR="004F3190" w:rsidRPr="004F3190" w:rsidRDefault="004F3190" w:rsidP="004F3190">
      <w:pPr>
        <w:spacing w:after="0"/>
        <w:rPr>
          <w:rFonts w:ascii="Arial" w:hAnsi="Arial" w:cs="Arial"/>
          <w:sz w:val="24"/>
          <w:szCs w:val="24"/>
        </w:rPr>
      </w:pPr>
      <w:r w:rsidRPr="004F3190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F3190" w:rsidRPr="004F3190" w:rsidRDefault="004F3190" w:rsidP="004F3190">
      <w:pPr>
        <w:spacing w:after="0"/>
        <w:rPr>
          <w:rFonts w:ascii="Arial" w:hAnsi="Arial" w:cs="Arial"/>
          <w:sz w:val="24"/>
          <w:szCs w:val="24"/>
        </w:rPr>
      </w:pPr>
      <w:r w:rsidRPr="004F3190">
        <w:rPr>
          <w:rFonts w:ascii="Arial" w:hAnsi="Arial" w:cs="Arial"/>
          <w:sz w:val="24"/>
          <w:szCs w:val="24"/>
        </w:rPr>
        <w:t xml:space="preserve"> Попово-</w:t>
      </w:r>
      <w:proofErr w:type="spellStart"/>
      <w:r w:rsidRPr="004F3190">
        <w:rPr>
          <w:rFonts w:ascii="Arial" w:hAnsi="Arial" w:cs="Arial"/>
          <w:sz w:val="24"/>
          <w:szCs w:val="24"/>
        </w:rPr>
        <w:t>Лежачанского</w:t>
      </w:r>
      <w:proofErr w:type="spellEnd"/>
      <w:r w:rsidRPr="004F3190">
        <w:rPr>
          <w:rFonts w:ascii="Arial" w:hAnsi="Arial" w:cs="Arial"/>
          <w:sz w:val="24"/>
          <w:szCs w:val="24"/>
        </w:rPr>
        <w:t xml:space="preserve"> сельсовета</w:t>
      </w:r>
    </w:p>
    <w:p w:rsidR="004F3190" w:rsidRPr="004F3190" w:rsidRDefault="004F3190" w:rsidP="004F3190">
      <w:pPr>
        <w:spacing w:after="0"/>
        <w:rPr>
          <w:rFonts w:ascii="Arial" w:hAnsi="Arial" w:cs="Arial"/>
          <w:sz w:val="24"/>
          <w:szCs w:val="24"/>
        </w:rPr>
      </w:pPr>
      <w:r w:rsidRPr="004F3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3190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4F3190">
        <w:rPr>
          <w:rFonts w:ascii="Arial" w:hAnsi="Arial" w:cs="Arial"/>
          <w:sz w:val="24"/>
          <w:szCs w:val="24"/>
        </w:rPr>
        <w:t xml:space="preserve"> района                                                        </w:t>
      </w:r>
      <w:proofErr w:type="spellStart"/>
      <w:r w:rsidRPr="004F3190">
        <w:rPr>
          <w:rFonts w:ascii="Arial" w:hAnsi="Arial" w:cs="Arial"/>
          <w:sz w:val="24"/>
          <w:szCs w:val="24"/>
        </w:rPr>
        <w:t>С.И.Давиденко</w:t>
      </w:r>
      <w:proofErr w:type="spellEnd"/>
    </w:p>
    <w:p w:rsidR="004F3190" w:rsidRPr="004F3190" w:rsidRDefault="004F3190" w:rsidP="004F3190">
      <w:pPr>
        <w:spacing w:after="0"/>
        <w:rPr>
          <w:rFonts w:ascii="Arial" w:hAnsi="Arial" w:cs="Arial"/>
          <w:sz w:val="24"/>
          <w:szCs w:val="24"/>
        </w:rPr>
      </w:pPr>
      <w:r w:rsidRPr="004F3190">
        <w:rPr>
          <w:rFonts w:ascii="Arial" w:hAnsi="Arial" w:cs="Arial"/>
          <w:sz w:val="24"/>
          <w:szCs w:val="24"/>
        </w:rPr>
        <w:t xml:space="preserve">  </w:t>
      </w:r>
    </w:p>
    <w:p w:rsidR="004F3190" w:rsidRPr="004F3190" w:rsidRDefault="004F3190" w:rsidP="004F3190">
      <w:pPr>
        <w:spacing w:after="0"/>
        <w:rPr>
          <w:rFonts w:ascii="Arial" w:hAnsi="Arial" w:cs="Arial"/>
          <w:sz w:val="24"/>
          <w:szCs w:val="24"/>
        </w:rPr>
      </w:pPr>
      <w:r w:rsidRPr="004F3190">
        <w:rPr>
          <w:rFonts w:ascii="Arial" w:hAnsi="Arial" w:cs="Arial"/>
          <w:sz w:val="24"/>
          <w:szCs w:val="24"/>
        </w:rPr>
        <w:t>Глава Попово-</w:t>
      </w:r>
      <w:proofErr w:type="spellStart"/>
      <w:r w:rsidRPr="004F3190">
        <w:rPr>
          <w:rFonts w:ascii="Arial" w:hAnsi="Arial" w:cs="Arial"/>
          <w:sz w:val="24"/>
          <w:szCs w:val="24"/>
        </w:rPr>
        <w:t>Лежачанского</w:t>
      </w:r>
      <w:proofErr w:type="spellEnd"/>
      <w:r w:rsidRPr="004F3190">
        <w:rPr>
          <w:rFonts w:ascii="Arial" w:hAnsi="Arial" w:cs="Arial"/>
          <w:sz w:val="24"/>
          <w:szCs w:val="24"/>
        </w:rPr>
        <w:t xml:space="preserve"> сельсовета</w:t>
      </w:r>
    </w:p>
    <w:p w:rsidR="00DA5305" w:rsidRPr="004F3190" w:rsidRDefault="004F3190" w:rsidP="004F3190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4F3190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4F3190">
        <w:rPr>
          <w:rFonts w:ascii="Arial" w:hAnsi="Arial" w:cs="Arial"/>
          <w:sz w:val="24"/>
          <w:szCs w:val="24"/>
        </w:rPr>
        <w:t xml:space="preserve"> района                                                             </w:t>
      </w:r>
      <w:proofErr w:type="spellStart"/>
      <w:r w:rsidRPr="004F3190">
        <w:rPr>
          <w:rFonts w:ascii="Arial" w:hAnsi="Arial" w:cs="Arial"/>
          <w:sz w:val="24"/>
          <w:szCs w:val="24"/>
        </w:rPr>
        <w:t>С.В.Призенко</w:t>
      </w:r>
      <w:proofErr w:type="spellEnd"/>
    </w:p>
    <w:sectPr w:rsidR="00DA5305" w:rsidRPr="004F3190" w:rsidSect="00C31847">
      <w:pgSz w:w="11906" w:h="16838"/>
      <w:pgMar w:top="567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377"/>
    <w:rsid w:val="00015377"/>
    <w:rsid w:val="00234D70"/>
    <w:rsid w:val="003F5263"/>
    <w:rsid w:val="004F3190"/>
    <w:rsid w:val="006361F0"/>
    <w:rsid w:val="00815241"/>
    <w:rsid w:val="009A6B0F"/>
    <w:rsid w:val="00A030A6"/>
    <w:rsid w:val="00A718EF"/>
    <w:rsid w:val="00C01835"/>
    <w:rsid w:val="00C31847"/>
    <w:rsid w:val="00CF02C2"/>
    <w:rsid w:val="00DA5305"/>
    <w:rsid w:val="00F5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F52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ЗАМГЛАВЫ</cp:lastModifiedBy>
  <cp:revision>6</cp:revision>
  <cp:lastPrinted>2022-06-10T07:58:00Z</cp:lastPrinted>
  <dcterms:created xsi:type="dcterms:W3CDTF">2022-04-28T06:40:00Z</dcterms:created>
  <dcterms:modified xsi:type="dcterms:W3CDTF">2022-06-10T07:58:00Z</dcterms:modified>
</cp:coreProperties>
</file>