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ПОПОВО-ЛЕЖАЧАНСКОГО СЕЛЬСОВЕТА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ГЛУШКОВСКОГО РАЙОНА КУРСКОЙ ОБЛАСТИ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60647">
        <w:rPr>
          <w:rFonts w:ascii="Arial" w:eastAsia="Times New Roman" w:hAnsi="Arial" w:cs="Arial"/>
          <w:b/>
          <w:sz w:val="32"/>
          <w:szCs w:val="32"/>
        </w:rPr>
        <w:t>Р</w:t>
      </w:r>
      <w:proofErr w:type="gramEnd"/>
      <w:r w:rsidRPr="00160647">
        <w:rPr>
          <w:rFonts w:ascii="Arial" w:eastAsia="Times New Roman" w:hAnsi="Arial" w:cs="Arial"/>
          <w:b/>
          <w:sz w:val="32"/>
          <w:szCs w:val="32"/>
        </w:rPr>
        <w:t xml:space="preserve"> Е Ш Е Н И Е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301B84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160647" w:rsidRPr="0016064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832F1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60647" w:rsidRPr="00160647">
        <w:rPr>
          <w:rFonts w:ascii="Arial" w:hAnsi="Arial" w:cs="Arial"/>
          <w:b/>
          <w:color w:val="000000" w:themeColor="text1"/>
          <w:sz w:val="32"/>
          <w:szCs w:val="32"/>
        </w:rPr>
        <w:t>апреля</w:t>
      </w:r>
      <w:r w:rsidR="00BF162F"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 202</w:t>
      </w:r>
      <w:r w:rsidR="00160647" w:rsidRPr="0016064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01B84"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160647" w:rsidRPr="00160647">
        <w:rPr>
          <w:rFonts w:ascii="Arial" w:hAnsi="Arial" w:cs="Arial"/>
          <w:b/>
          <w:color w:val="000000" w:themeColor="text1"/>
          <w:sz w:val="32"/>
          <w:szCs w:val="32"/>
        </w:rPr>
        <w:t>16</w:t>
      </w:r>
    </w:p>
    <w:p w:rsidR="00103128" w:rsidRDefault="00103128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03128" w:rsidRPr="00160647" w:rsidRDefault="00103128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160647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за</w:t>
      </w:r>
      <w:r w:rsidR="00DF0C6A" w:rsidRPr="00160647">
        <w:rPr>
          <w:rFonts w:ascii="Arial" w:hAnsi="Arial" w:cs="Arial"/>
          <w:b/>
          <w:color w:val="000000"/>
          <w:sz w:val="32"/>
          <w:szCs w:val="32"/>
        </w:rPr>
        <w:t>2021</w:t>
      </w:r>
      <w:r w:rsidR="00160647" w:rsidRPr="00160647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4E50BB" w:rsidP="00301B84">
      <w:pPr>
        <w:pStyle w:val="a4"/>
        <w:rPr>
          <w:rFonts w:ascii="Arial" w:hAnsi="Arial" w:cs="Arial"/>
          <w:sz w:val="24"/>
        </w:rPr>
      </w:pPr>
      <w:r w:rsidRPr="004E50BB">
        <w:rPr>
          <w:rFonts w:ascii="Arial" w:hAnsi="Arial" w:cs="Arial"/>
          <w:sz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</w:t>
      </w:r>
      <w:r w:rsidR="00103128">
        <w:rPr>
          <w:rFonts w:ascii="Arial" w:hAnsi="Arial" w:cs="Arial"/>
          <w:sz w:val="24"/>
        </w:rPr>
        <w:t xml:space="preserve">Попово-Лежачанского </w:t>
      </w:r>
      <w:proofErr w:type="spellStart"/>
      <w:r w:rsidR="00103128">
        <w:rPr>
          <w:rFonts w:ascii="Arial" w:hAnsi="Arial" w:cs="Arial"/>
          <w:sz w:val="24"/>
        </w:rPr>
        <w:t>сельсовета</w:t>
      </w:r>
      <w:r w:rsidRPr="004E50BB">
        <w:rPr>
          <w:rFonts w:ascii="Arial" w:hAnsi="Arial" w:cs="Arial"/>
          <w:sz w:val="24"/>
        </w:rPr>
        <w:t>Глушковского</w:t>
      </w:r>
      <w:proofErr w:type="spellEnd"/>
      <w:r w:rsidRPr="004E50BB">
        <w:rPr>
          <w:rFonts w:ascii="Arial" w:hAnsi="Arial" w:cs="Arial"/>
          <w:sz w:val="24"/>
        </w:rPr>
        <w:t xml:space="preserve">  района  Курской области «Об утверждении Положения о бюджетном процессе МО «Попово-Лежачанский сельсовет» Глушковского  района  Курской  области, Собрание депутатов Попово-Лежачанского сельсовета Глушковского района    РЕШИЛО:</w:t>
      </w:r>
    </w:p>
    <w:p w:rsidR="004E50BB" w:rsidRPr="00517B4C" w:rsidRDefault="004E50BB" w:rsidP="00301B84">
      <w:pPr>
        <w:pStyle w:val="a4"/>
        <w:rPr>
          <w:rFonts w:ascii="Arial" w:hAnsi="Arial" w:cs="Arial"/>
          <w:sz w:val="24"/>
        </w:rPr>
      </w:pPr>
    </w:p>
    <w:p w:rsidR="004E50BB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за </w:t>
      </w:r>
      <w:r w:rsidR="00DF0C6A">
        <w:rPr>
          <w:rFonts w:ascii="Arial" w:hAnsi="Arial" w:cs="Arial"/>
          <w:color w:val="000000"/>
          <w:sz w:val="24"/>
        </w:rPr>
        <w:t>2021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="004E50BB">
        <w:rPr>
          <w:rFonts w:ascii="Arial" w:hAnsi="Arial" w:cs="Arial"/>
          <w:color w:val="000000"/>
          <w:sz w:val="24"/>
        </w:rPr>
        <w:t>:</w:t>
      </w:r>
    </w:p>
    <w:p w:rsidR="004E50BB" w:rsidRDefault="004E50BB" w:rsidP="00301B84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- </w:t>
      </w:r>
      <w:r w:rsidR="00301B84"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0757D4">
        <w:rPr>
          <w:rFonts w:ascii="Arial" w:hAnsi="Arial" w:cs="Arial"/>
          <w:color w:val="000000"/>
          <w:sz w:val="24"/>
        </w:rPr>
        <w:t>10 354 279,51</w:t>
      </w:r>
      <w:r>
        <w:rPr>
          <w:rFonts w:ascii="Arial" w:hAnsi="Arial" w:cs="Arial"/>
          <w:color w:val="000000"/>
          <w:sz w:val="24"/>
        </w:rPr>
        <w:t>рублей;</w:t>
      </w:r>
    </w:p>
    <w:p w:rsidR="00301B84" w:rsidRDefault="004E50BB" w:rsidP="00301B84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-  </w:t>
      </w:r>
      <w:r w:rsidR="00301B84" w:rsidRPr="00451DFD">
        <w:rPr>
          <w:rFonts w:ascii="Arial" w:hAnsi="Arial" w:cs="Arial"/>
          <w:color w:val="000000"/>
          <w:sz w:val="24"/>
        </w:rPr>
        <w:t xml:space="preserve">по расходам в сумме </w:t>
      </w:r>
      <w:r w:rsidR="000757D4">
        <w:rPr>
          <w:rFonts w:ascii="Arial" w:hAnsi="Arial" w:cs="Arial"/>
          <w:color w:val="000000"/>
          <w:sz w:val="24"/>
        </w:rPr>
        <w:t>8 973 204,90</w:t>
      </w:r>
      <w:r w:rsidR="00301B84" w:rsidRPr="00517B4C">
        <w:rPr>
          <w:rFonts w:ascii="Arial" w:hAnsi="Arial" w:cs="Arial"/>
          <w:color w:val="000000"/>
          <w:sz w:val="24"/>
        </w:rPr>
        <w:t xml:space="preserve"> рублей, </w:t>
      </w:r>
      <w:r w:rsidR="00AA45D0">
        <w:rPr>
          <w:rFonts w:ascii="Arial" w:hAnsi="Arial" w:cs="Arial"/>
          <w:color w:val="000000"/>
          <w:sz w:val="24"/>
        </w:rPr>
        <w:t>про</w:t>
      </w:r>
      <w:r w:rsidR="00314C0A">
        <w:rPr>
          <w:rFonts w:ascii="Arial" w:hAnsi="Arial" w:cs="Arial"/>
          <w:color w:val="000000"/>
          <w:sz w:val="24"/>
        </w:rPr>
        <w:t>фицит</w:t>
      </w:r>
      <w:r w:rsidR="00301B84" w:rsidRPr="00517B4C">
        <w:rPr>
          <w:rFonts w:ascii="Arial" w:hAnsi="Arial" w:cs="Arial"/>
          <w:color w:val="000000"/>
          <w:sz w:val="24"/>
        </w:rPr>
        <w:t xml:space="preserve"> в сумме </w:t>
      </w:r>
      <w:r w:rsidR="000757D4">
        <w:rPr>
          <w:rFonts w:ascii="Arial" w:hAnsi="Arial" w:cs="Arial"/>
          <w:color w:val="000000"/>
          <w:sz w:val="24"/>
        </w:rPr>
        <w:t>1 381 074,61</w:t>
      </w:r>
      <w:r w:rsidR="00301B84" w:rsidRPr="00517B4C">
        <w:rPr>
          <w:rFonts w:ascii="Arial" w:hAnsi="Arial" w:cs="Arial"/>
          <w:color w:val="000000"/>
          <w:sz w:val="24"/>
        </w:rPr>
        <w:t>руб</w:t>
      </w:r>
      <w:proofErr w:type="gramStart"/>
      <w:r w:rsidR="00301B84"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="00301B84"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4E50BB" w:rsidRDefault="004E50BB" w:rsidP="004E50BB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4E50BB" w:rsidP="004E50BB">
      <w:pPr>
        <w:pStyle w:val="a4"/>
        <w:rPr>
          <w:rFonts w:ascii="Arial" w:hAnsi="Arial" w:cs="Arial"/>
          <w:sz w:val="24"/>
        </w:rPr>
      </w:pPr>
      <w:r w:rsidRPr="004E50BB">
        <w:rPr>
          <w:rFonts w:ascii="Arial" w:hAnsi="Arial" w:cs="Arial"/>
          <w:sz w:val="24"/>
        </w:rPr>
        <w:t xml:space="preserve">  2. Настоящее  решение  вступает  в силу  со  дня  его  обнародования.</w:t>
      </w: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4E50BB" w:rsidRDefault="004E50BB" w:rsidP="00301B84">
      <w:pPr>
        <w:jc w:val="both"/>
        <w:rPr>
          <w:rFonts w:ascii="Arial" w:hAnsi="Arial" w:cs="Arial"/>
          <w:sz w:val="24"/>
          <w:szCs w:val="24"/>
        </w:rPr>
      </w:pPr>
    </w:p>
    <w:p w:rsidR="00050377" w:rsidRPr="00517B4C" w:rsidRDefault="00050377" w:rsidP="00301B84">
      <w:pPr>
        <w:jc w:val="both"/>
        <w:rPr>
          <w:rFonts w:ascii="Arial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Глушковского района                                                        С.И.Давиденко</w:t>
      </w: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4E50BB" w:rsidRDefault="004E50BB" w:rsidP="004E50BB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</w:rPr>
        <w:t>Глушковского</w:t>
      </w:r>
      <w:r w:rsidRPr="004E50BB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4E50B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proofErr w:type="spellStart"/>
      <w:r w:rsidRPr="004E50BB">
        <w:rPr>
          <w:rFonts w:ascii="Arial" w:eastAsia="Times New Roman" w:hAnsi="Arial" w:cs="Arial"/>
          <w:sz w:val="24"/>
          <w:szCs w:val="24"/>
        </w:rPr>
        <w:t>С.В.Призенко</w:t>
      </w:r>
      <w:proofErr w:type="spellEnd"/>
    </w:p>
    <w:p w:rsidR="004E50BB" w:rsidRDefault="004E50BB" w:rsidP="004E50BB">
      <w:pPr>
        <w:rPr>
          <w:rFonts w:ascii="Arial" w:eastAsia="Times New Roman" w:hAnsi="Arial" w:cs="Arial"/>
          <w:sz w:val="24"/>
          <w:szCs w:val="24"/>
        </w:rPr>
      </w:pPr>
    </w:p>
    <w:p w:rsidR="004E50BB" w:rsidRPr="00F25AA1" w:rsidRDefault="004E50BB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lastRenderedPageBreak/>
        <w:t>Приложение № 1</w:t>
      </w:r>
    </w:p>
    <w:p w:rsidR="004E50BB" w:rsidRPr="00F25AA1" w:rsidRDefault="004E50BB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                                                 к Решению Собрания депутатов Администрации</w:t>
      </w:r>
    </w:p>
    <w:p w:rsidR="004E50BB" w:rsidRPr="00F25AA1" w:rsidRDefault="004E50BB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Попово-Лежачанского сельсовета Глушковского района </w:t>
      </w:r>
    </w:p>
    <w:p w:rsidR="004E50BB" w:rsidRPr="00F25AA1" w:rsidRDefault="004E50BB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4E50BB" w:rsidRPr="00F25AA1" w:rsidRDefault="004E50BB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муниципального образования «Попово-Лежачанский сельсовет»</w:t>
      </w:r>
    </w:p>
    <w:p w:rsidR="004E50BB" w:rsidRPr="00F25AA1" w:rsidRDefault="00212121" w:rsidP="004E50BB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Глушковского района за  2021</w:t>
      </w:r>
      <w:r w:rsidR="004E50BB" w:rsidRPr="00F25AA1">
        <w:rPr>
          <w:rFonts w:ascii="Arial" w:hAnsi="Arial" w:cs="Arial"/>
          <w:sz w:val="24"/>
        </w:rPr>
        <w:t xml:space="preserve"> год»</w:t>
      </w:r>
    </w:p>
    <w:p w:rsidR="004E50BB" w:rsidRPr="00F25AA1" w:rsidRDefault="004E50BB" w:rsidP="00476CFB">
      <w:pPr>
        <w:jc w:val="right"/>
        <w:rPr>
          <w:rFonts w:ascii="Arial" w:hAnsi="Arial" w:cs="Arial"/>
          <w:sz w:val="24"/>
          <w:szCs w:val="24"/>
        </w:rPr>
      </w:pPr>
      <w:r w:rsidRPr="00F25AA1">
        <w:rPr>
          <w:rFonts w:ascii="Arial" w:hAnsi="Arial" w:cs="Arial"/>
          <w:sz w:val="24"/>
          <w:szCs w:val="24"/>
        </w:rPr>
        <w:t xml:space="preserve"> №</w:t>
      </w:r>
      <w:r w:rsidR="00DF2872" w:rsidRPr="00F25AA1">
        <w:rPr>
          <w:rFonts w:ascii="Arial" w:hAnsi="Arial" w:cs="Arial"/>
          <w:sz w:val="24"/>
          <w:szCs w:val="24"/>
        </w:rPr>
        <w:t xml:space="preserve"> 16</w:t>
      </w:r>
      <w:r w:rsidRPr="00F25AA1">
        <w:rPr>
          <w:rFonts w:ascii="Arial" w:hAnsi="Arial" w:cs="Arial"/>
          <w:sz w:val="24"/>
          <w:szCs w:val="24"/>
        </w:rPr>
        <w:t xml:space="preserve"> от </w:t>
      </w:r>
      <w:r w:rsidR="00DF2872" w:rsidRPr="00F25AA1">
        <w:rPr>
          <w:rFonts w:ascii="Arial" w:hAnsi="Arial" w:cs="Arial"/>
          <w:sz w:val="24"/>
          <w:szCs w:val="24"/>
        </w:rPr>
        <w:t xml:space="preserve"> 22 апреля  </w:t>
      </w:r>
      <w:r w:rsidRPr="00F25AA1">
        <w:rPr>
          <w:rFonts w:ascii="Arial" w:hAnsi="Arial" w:cs="Arial"/>
          <w:sz w:val="24"/>
          <w:szCs w:val="24"/>
        </w:rPr>
        <w:t>202</w:t>
      </w:r>
      <w:r w:rsidR="00DF2872" w:rsidRPr="00F25AA1">
        <w:rPr>
          <w:rFonts w:ascii="Arial" w:hAnsi="Arial" w:cs="Arial"/>
          <w:sz w:val="24"/>
          <w:szCs w:val="24"/>
        </w:rPr>
        <w:t>2</w:t>
      </w:r>
      <w:r w:rsidRPr="00F25AA1">
        <w:rPr>
          <w:rFonts w:ascii="Arial" w:hAnsi="Arial" w:cs="Arial"/>
          <w:sz w:val="24"/>
          <w:szCs w:val="24"/>
        </w:rPr>
        <w:t xml:space="preserve"> года</w:t>
      </w:r>
    </w:p>
    <w:p w:rsidR="00F25AA1" w:rsidRDefault="00F25AA1" w:rsidP="00F25AA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25AA1" w:rsidRPr="00F25AA1" w:rsidRDefault="00F25AA1" w:rsidP="00F25AA1">
      <w:pPr>
        <w:pStyle w:val="ae"/>
        <w:jc w:val="center"/>
        <w:rPr>
          <w:rFonts w:ascii="Arial" w:hAnsi="Arial" w:cs="Arial"/>
          <w:sz w:val="24"/>
          <w:szCs w:val="24"/>
        </w:rPr>
      </w:pPr>
      <w:r w:rsidRPr="00F25AA1">
        <w:rPr>
          <w:rFonts w:ascii="Arial" w:hAnsi="Arial" w:cs="Arial"/>
          <w:sz w:val="24"/>
          <w:szCs w:val="24"/>
        </w:rPr>
        <w:t>Доходы</w:t>
      </w:r>
    </w:p>
    <w:p w:rsidR="00F25AA1" w:rsidRDefault="00F25AA1" w:rsidP="00F25AA1">
      <w:pPr>
        <w:pStyle w:val="ae"/>
        <w:jc w:val="center"/>
        <w:rPr>
          <w:rFonts w:ascii="Arial" w:hAnsi="Arial" w:cs="Arial"/>
          <w:sz w:val="24"/>
          <w:szCs w:val="24"/>
        </w:rPr>
      </w:pPr>
      <w:r w:rsidRPr="00F25AA1">
        <w:rPr>
          <w:rFonts w:ascii="Arial" w:hAnsi="Arial" w:cs="Arial"/>
          <w:sz w:val="24"/>
          <w:szCs w:val="24"/>
        </w:rPr>
        <w:t>бюджета муниципального образования «Попово-Лежачанский сельсовет»</w:t>
      </w:r>
    </w:p>
    <w:p w:rsidR="00F25AA1" w:rsidRDefault="00F25AA1" w:rsidP="00F25AA1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2376"/>
        <w:gridCol w:w="952"/>
        <w:gridCol w:w="1175"/>
        <w:gridCol w:w="1885"/>
        <w:gridCol w:w="1885"/>
        <w:gridCol w:w="1758"/>
      </w:tblGrid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F25AA1" w:rsidRPr="00F25AA1" w:rsidTr="00F25AA1">
        <w:trPr>
          <w:trHeight w:val="33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25AA1" w:rsidRPr="00F25AA1" w:rsidTr="00F25AA1">
        <w:trPr>
          <w:trHeight w:val="48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  10 459 506,26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  10 354 279,51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5AA1">
              <w:rPr>
                <w:rFonts w:ascii="Arial" w:hAnsi="Arial" w:cs="Arial"/>
                <w:bCs/>
                <w:sz w:val="24"/>
                <w:szCs w:val="24"/>
              </w:rPr>
              <w:t>   105 226,75</w:t>
            </w:r>
          </w:p>
        </w:tc>
      </w:tr>
      <w:tr w:rsidR="00F25AA1" w:rsidRPr="00F25AA1" w:rsidTr="00F25AA1">
        <w:trPr>
          <w:trHeight w:val="48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6 891 422,00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6 694 590,25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196 831,75</w:t>
            </w:r>
          </w:p>
        </w:tc>
      </w:tr>
      <w:tr w:rsidR="00F25AA1" w:rsidRPr="00F25AA1" w:rsidTr="00F25AA1">
        <w:trPr>
          <w:trHeight w:val="51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144 259,41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43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144 259,41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226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99 208,00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144 122,51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42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000 101 02030 01 0000 120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170,00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136,90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33,10</w:t>
            </w:r>
          </w:p>
        </w:tc>
      </w:tr>
      <w:tr w:rsidR="00F25AA1" w:rsidRPr="00F25AA1" w:rsidTr="00F25AA1">
        <w:trPr>
          <w:trHeight w:val="46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58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45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46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4 598 839,00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4 349 237,64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249 601,36</w:t>
            </w:r>
          </w:p>
        </w:tc>
      </w:tr>
      <w:tr w:rsidR="00F25AA1" w:rsidRPr="00F25AA1" w:rsidTr="00F25AA1">
        <w:trPr>
          <w:trHeight w:val="55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58 087,04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28 559,96</w:t>
            </w:r>
          </w:p>
        </w:tc>
      </w:tr>
      <w:tr w:rsidR="00F25AA1" w:rsidRPr="00F25AA1" w:rsidTr="00F25AA1">
        <w:trPr>
          <w:trHeight w:val="121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58 087,04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28 559,96</w:t>
            </w:r>
          </w:p>
        </w:tc>
      </w:tr>
      <w:tr w:rsidR="00F25AA1" w:rsidRPr="00F25AA1" w:rsidTr="00F25AA1">
        <w:trPr>
          <w:trHeight w:val="46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4 512 192,00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4 291 150,60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221 041,40</w:t>
            </w:r>
          </w:p>
        </w:tc>
      </w:tr>
      <w:tr w:rsidR="00F25AA1" w:rsidRPr="00F25AA1" w:rsidTr="00F25AA1">
        <w:trPr>
          <w:trHeight w:val="42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3 992 328,00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3 836 975,64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155 352,36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3 992 328,00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3 836 975,64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155 352,36</w:t>
            </w:r>
          </w:p>
        </w:tc>
      </w:tr>
      <w:tr w:rsidR="00F25AA1" w:rsidRPr="00F25AA1" w:rsidTr="00F25AA1">
        <w:trPr>
          <w:trHeight w:val="63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519 864,00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454 174,96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65 689,04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519 864,00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454 174,96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65 689,04</w:t>
            </w:r>
          </w:p>
        </w:tc>
      </w:tr>
      <w:tr w:rsidR="00F25AA1" w:rsidRPr="00F25AA1" w:rsidTr="00F25AA1">
        <w:trPr>
          <w:trHeight w:val="49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5 257,00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4 160,00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1 097,00</w:t>
            </w:r>
          </w:p>
        </w:tc>
      </w:tr>
      <w:tr w:rsidR="00F25AA1" w:rsidRPr="00F25AA1" w:rsidTr="00F25AA1">
        <w:trPr>
          <w:trHeight w:val="153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5 257,00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4 160,00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1 097,00</w:t>
            </w:r>
          </w:p>
        </w:tc>
      </w:tr>
      <w:tr w:rsidR="00F25AA1" w:rsidRPr="00F25AA1" w:rsidTr="00F25AA1">
        <w:trPr>
          <w:trHeight w:val="195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5 257,00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4 160,00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1 097,00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CF6E02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налогам,сборам и иным обязательн</w:t>
            </w:r>
            <w:r w:rsidR="00CF6E02">
              <w:rPr>
                <w:rFonts w:ascii="Arial" w:hAnsi="Arial" w:cs="Arial"/>
                <w:sz w:val="24"/>
                <w:szCs w:val="24"/>
              </w:rPr>
              <w:t>ы</w:t>
            </w:r>
            <w:r w:rsidRPr="00F25AA1">
              <w:rPr>
                <w:rFonts w:ascii="Arial" w:hAnsi="Arial" w:cs="Arial"/>
                <w:sz w:val="24"/>
                <w:szCs w:val="24"/>
              </w:rPr>
              <w:t>м платежам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000 1 09 00000 00 0000 110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    39,56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52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000 1 09 04000 00 0000 110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    39,56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налог ( по обязательствам</w:t>
            </w: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F25AA1">
              <w:rPr>
                <w:rFonts w:ascii="Arial" w:hAnsi="Arial" w:cs="Arial"/>
                <w:sz w:val="24"/>
                <w:szCs w:val="24"/>
              </w:rPr>
              <w:t>озникшим до 1 января 2006 года)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000 1 09 04050 00 0000 110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    39,56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Земельный нало</w:t>
            </w: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F25AA1">
              <w:rPr>
                <w:rFonts w:ascii="Arial" w:hAnsi="Arial" w:cs="Arial"/>
                <w:sz w:val="24"/>
                <w:szCs w:val="24"/>
              </w:rPr>
              <w:t xml:space="preserve">по обязательствам,возникшим до 1 января 2006 года), </w:t>
            </w:r>
            <w:proofErr w:type="spellStart"/>
            <w:r w:rsidRPr="00F25AA1">
              <w:rPr>
                <w:rFonts w:ascii="Arial" w:hAnsi="Arial" w:cs="Arial"/>
                <w:sz w:val="24"/>
                <w:szCs w:val="24"/>
              </w:rPr>
              <w:t>мобилизируемый</w:t>
            </w:r>
            <w:proofErr w:type="spellEnd"/>
            <w:r w:rsidRPr="00F25AA1">
              <w:rPr>
                <w:rFonts w:ascii="Arial" w:hAnsi="Arial" w:cs="Arial"/>
                <w:sz w:val="24"/>
                <w:szCs w:val="24"/>
              </w:rPr>
              <w:t xml:space="preserve"> на территориях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000 1 09 04053 10 0000 110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    39,56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27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766 714,00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775 737,50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285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766 714,00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775 737,50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231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766 714,00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775 737,50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226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766 714,00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775 737,50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000 1 14 00000 00 0000 000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участков,находящихся в государственной и муниципальной собственности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000 1 14 06000 00 0000 430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59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</w:t>
            </w: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F25AA1">
              <w:rPr>
                <w:rFonts w:ascii="Arial" w:hAnsi="Arial" w:cs="Arial"/>
                <w:sz w:val="24"/>
                <w:szCs w:val="24"/>
              </w:rPr>
              <w:t>осударственная собственность на которые разграничена (за исключением земельных участковбюджетных и автономных учреждений)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000 1 14 06020 00 0000 430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81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000 1 14 06025 10 0000 430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1 370 000,00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43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3 568 084,26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3 659 689,26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2 835 085,00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2 835 085,00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33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20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2 101 931,00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2 101 931,00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000 2 02 25555 00 0000 150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000 2 02 25555 10 0000 150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000 2 02 25576 10 0000 150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51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1 016 745,00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1 016 745,00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63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1 016 745,00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1 016 745,00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24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15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69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733 000,00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824 605,00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67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733 000,00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824 605,00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58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2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733 000,00</w:t>
            </w:r>
          </w:p>
        </w:tc>
        <w:tc>
          <w:tcPr>
            <w:tcW w:w="1885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824 605,00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AA1" w:rsidRPr="00F25AA1" w:rsidTr="00F25AA1">
        <w:trPr>
          <w:trHeight w:val="1245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Возврат остатков субсидий</w:t>
            </w: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25AA1">
              <w:rPr>
                <w:rFonts w:ascii="Arial" w:hAnsi="Arial" w:cs="Arial"/>
                <w:sz w:val="24"/>
                <w:szCs w:val="24"/>
              </w:rPr>
              <w:t>субвенций и иных межбюджетных трансфертов,имеющих целевое назначение,прошлых лет</w:t>
            </w:r>
          </w:p>
        </w:tc>
        <w:tc>
          <w:tcPr>
            <w:tcW w:w="952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000 219 00000 00 0000 000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290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Возврат остатков субсидий</w:t>
            </w:r>
            <w:proofErr w:type="gramStart"/>
            <w:r w:rsidRPr="00F25AA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25AA1">
              <w:rPr>
                <w:rFonts w:ascii="Arial" w:hAnsi="Arial" w:cs="Arial"/>
                <w:sz w:val="24"/>
                <w:szCs w:val="24"/>
              </w:rPr>
              <w:t xml:space="preserve"> субвенций и иных межбюджетных трансфертов,имеющих целевое назначение,прошлых лет из бюджетов сельских поселений</w:t>
            </w:r>
          </w:p>
        </w:tc>
        <w:tc>
          <w:tcPr>
            <w:tcW w:w="952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000 219 000000 10 0000 150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F25AA1" w:rsidRPr="00F25AA1" w:rsidTr="00F25AA1">
        <w:trPr>
          <w:trHeight w:val="1002"/>
        </w:trPr>
        <w:tc>
          <w:tcPr>
            <w:tcW w:w="2376" w:type="dxa"/>
            <w:hideMark/>
          </w:tcPr>
          <w:p w:rsidR="00F25AA1" w:rsidRPr="00F25AA1" w:rsidRDefault="00F25AA1" w:rsidP="00F25AA1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952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175" w:type="dxa"/>
            <w:noWrap/>
            <w:hideMark/>
          </w:tcPr>
          <w:p w:rsidR="00F25AA1" w:rsidRPr="00F25AA1" w:rsidRDefault="00F25AA1" w:rsidP="00F25AA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000 219 25576 10 0000 150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885" w:type="dxa"/>
            <w:noWrap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8" w:type="dxa"/>
            <w:hideMark/>
          </w:tcPr>
          <w:p w:rsidR="00F25AA1" w:rsidRPr="00F25AA1" w:rsidRDefault="00F25AA1" w:rsidP="00F25AA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AA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</w:tbl>
    <w:p w:rsidR="00F25AA1" w:rsidRDefault="00F25AA1" w:rsidP="00F25AA1">
      <w:pPr>
        <w:pStyle w:val="ae"/>
        <w:jc w:val="center"/>
      </w:pPr>
    </w:p>
    <w:p w:rsidR="00212121" w:rsidRDefault="00212121" w:rsidP="00476CFB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4E50BB" w:rsidRDefault="004E50BB" w:rsidP="004E50BB">
      <w:pPr>
        <w:rPr>
          <w:rFonts w:ascii="Arial" w:eastAsia="Times New Roman" w:hAnsi="Arial" w:cs="Arial"/>
          <w:sz w:val="24"/>
          <w:szCs w:val="24"/>
        </w:rPr>
      </w:pP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                                                 к Решению Собрания депутатов Администрации</w:t>
      </w: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Попово-Лежачанского сельсовета Глушковского района </w:t>
      </w: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муниципального образования «Попово-Лежачанский сельсовет»</w:t>
      </w:r>
    </w:p>
    <w:p w:rsidR="00F12B71" w:rsidRPr="00F25AA1" w:rsidRDefault="00F12B71" w:rsidP="00F12B71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Глушковского района за  2021 год»</w:t>
      </w:r>
    </w:p>
    <w:p w:rsidR="00F12B71" w:rsidRDefault="00F12B71" w:rsidP="00F12B71">
      <w:pPr>
        <w:jc w:val="center"/>
        <w:rPr>
          <w:rFonts w:ascii="Arial" w:hAnsi="Arial" w:cs="Arial"/>
          <w:sz w:val="24"/>
          <w:szCs w:val="24"/>
        </w:rPr>
      </w:pPr>
      <w:r w:rsidRPr="00F25AA1">
        <w:rPr>
          <w:rFonts w:ascii="Arial" w:hAnsi="Arial" w:cs="Arial"/>
          <w:sz w:val="24"/>
          <w:szCs w:val="24"/>
        </w:rPr>
        <w:t xml:space="preserve"> № 16 от  22 апреля  2022 года</w:t>
      </w:r>
    </w:p>
    <w:p w:rsidR="002B306B" w:rsidRDefault="002B306B" w:rsidP="002B306B">
      <w:pPr>
        <w:jc w:val="center"/>
        <w:rPr>
          <w:rFonts w:ascii="Arial" w:hAnsi="Arial" w:cs="Arial"/>
          <w:sz w:val="24"/>
          <w:szCs w:val="24"/>
        </w:rPr>
      </w:pPr>
      <w:r w:rsidRPr="002B306B">
        <w:rPr>
          <w:rFonts w:ascii="Arial" w:hAnsi="Arial" w:cs="Arial"/>
          <w:sz w:val="24"/>
          <w:szCs w:val="24"/>
        </w:rPr>
        <w:t>Расходы бюджета муниципального образования «Попово-Лежачанский сельсовет» Глушковского района Курской области за   2021 год</w:t>
      </w:r>
    </w:p>
    <w:tbl>
      <w:tblPr>
        <w:tblStyle w:val="a8"/>
        <w:tblW w:w="10314" w:type="dxa"/>
        <w:tblLayout w:type="fixed"/>
        <w:tblLook w:val="04A0"/>
      </w:tblPr>
      <w:tblGrid>
        <w:gridCol w:w="2660"/>
        <w:gridCol w:w="952"/>
        <w:gridCol w:w="1599"/>
        <w:gridCol w:w="1885"/>
        <w:gridCol w:w="1751"/>
        <w:gridCol w:w="1467"/>
      </w:tblGrid>
      <w:tr w:rsidR="002B306B" w:rsidRPr="002B306B" w:rsidTr="002B306B">
        <w:trPr>
          <w:trHeight w:val="13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599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67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2B306B" w:rsidRPr="002B306B" w:rsidTr="002B306B">
        <w:trPr>
          <w:trHeight w:val="3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7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1003737,10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Итого по всем ГРБС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000 0000 0000000000 000 000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1003737,10</w:t>
            </w:r>
          </w:p>
        </w:tc>
      </w:tr>
      <w:tr w:rsidR="002B306B" w:rsidRPr="002B306B" w:rsidTr="002B306B">
        <w:trPr>
          <w:trHeight w:val="3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2 739 861,00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2 625 462,04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114398,96</w:t>
            </w:r>
          </w:p>
        </w:tc>
      </w:tr>
      <w:tr w:rsidR="002B306B" w:rsidRPr="002B306B" w:rsidTr="002B306B">
        <w:trPr>
          <w:trHeight w:val="12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565 355,48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1221,52</w:t>
            </w:r>
          </w:p>
        </w:tc>
      </w:tr>
      <w:tr w:rsidR="002B306B" w:rsidRPr="002B306B" w:rsidTr="002B306B">
        <w:trPr>
          <w:trHeight w:val="10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565 355,48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1221,52</w:t>
            </w:r>
          </w:p>
        </w:tc>
      </w:tr>
      <w:tr w:rsidR="002B306B" w:rsidRPr="002B306B" w:rsidTr="002B306B">
        <w:trPr>
          <w:trHeight w:val="8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565 355,48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1221,52</w:t>
            </w:r>
          </w:p>
        </w:tc>
      </w:tr>
      <w:tr w:rsidR="002B306B" w:rsidRPr="002B306B" w:rsidTr="002B306B">
        <w:trPr>
          <w:trHeight w:val="8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565 355,48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1221,52</w:t>
            </w:r>
          </w:p>
        </w:tc>
      </w:tr>
      <w:tr w:rsidR="002B306B" w:rsidRPr="002B306B" w:rsidTr="002B306B">
        <w:trPr>
          <w:trHeight w:val="19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565 355,48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1221,52</w:t>
            </w:r>
          </w:p>
        </w:tc>
      </w:tr>
      <w:tr w:rsidR="002B306B" w:rsidRPr="002B306B" w:rsidTr="002B306B">
        <w:trPr>
          <w:trHeight w:val="11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438 153,00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436 931,82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1221,18</w:t>
            </w:r>
          </w:p>
        </w:tc>
      </w:tr>
      <w:tr w:rsidR="002B306B" w:rsidRPr="002B306B" w:rsidTr="002B306B">
        <w:trPr>
          <w:trHeight w:val="8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438 153,00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436 931,82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1221,18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438 153,00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436 931,82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1221,18</w:t>
            </w:r>
          </w:p>
        </w:tc>
      </w:tr>
      <w:tr w:rsidR="002B306B" w:rsidRPr="002B306B" w:rsidTr="002B306B">
        <w:trPr>
          <w:trHeight w:val="10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121 210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438 153,00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436 931,82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1221,18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121 211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438 153,00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436 931,82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1221,18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129 000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128 423,66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2B306B" w:rsidRPr="002B306B" w:rsidTr="002B306B">
        <w:trPr>
          <w:trHeight w:val="3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129 200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128 423,66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2B306B" w:rsidRPr="002B306B" w:rsidTr="002B306B">
        <w:trPr>
          <w:trHeight w:val="6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129 210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128 423,66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0102 71100С1402 129 213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128 423,66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2B306B" w:rsidRPr="002B306B" w:rsidTr="002B306B">
        <w:trPr>
          <w:trHeight w:val="18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1 337 779,00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1 292 055,41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45723,59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1 337 779,00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1 292 055,41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45723,59</w:t>
            </w:r>
          </w:p>
        </w:tc>
      </w:tr>
      <w:tr w:rsidR="002B306B" w:rsidRPr="002B306B" w:rsidTr="002B306B">
        <w:trPr>
          <w:trHeight w:val="10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1 337 779,00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1 292 055,41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45723,59</w:t>
            </w:r>
          </w:p>
        </w:tc>
      </w:tr>
      <w:tr w:rsidR="002B306B" w:rsidRPr="002B306B" w:rsidTr="002B306B">
        <w:trPr>
          <w:trHeight w:val="8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1 337 779,00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1 292 055,41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45723,59</w:t>
            </w:r>
          </w:p>
        </w:tc>
      </w:tr>
      <w:tr w:rsidR="002B306B" w:rsidRPr="002B306B" w:rsidTr="002B306B">
        <w:trPr>
          <w:trHeight w:val="21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1 337 779,00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1 292 055,41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45723,59</w:t>
            </w:r>
          </w:p>
        </w:tc>
      </w:tr>
      <w:tr w:rsidR="002B306B" w:rsidRPr="002B306B" w:rsidTr="002B306B">
        <w:trPr>
          <w:trHeight w:val="9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1 063 779,00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1 018 697,00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45082,00</w:t>
            </w:r>
          </w:p>
        </w:tc>
      </w:tr>
      <w:tr w:rsidR="002B306B" w:rsidRPr="002B306B" w:rsidTr="002B306B">
        <w:trPr>
          <w:trHeight w:val="8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1 054 479,00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1 009 398,26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45080,74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1 054 479,00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1 009 398,26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45080,74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1 054 479,00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1 009 398,26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45080,74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121 211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1 054 479,00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1 009 398,26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45080,74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Социальное обеспечение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121 260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9 300,00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9 298,74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121 266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9 300,00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9 298,74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2B306B" w:rsidRPr="002B306B" w:rsidTr="002B306B">
        <w:trPr>
          <w:trHeight w:val="15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129 000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273 358,41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641,59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129 200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273 358,41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641,59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129 210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273 358,41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641,59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0104 73100С1402 129 213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273 358,41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641,59</w:t>
            </w:r>
          </w:p>
        </w:tc>
      </w:tr>
      <w:tr w:rsidR="002B306B" w:rsidRPr="002B306B" w:rsidTr="002B306B">
        <w:trPr>
          <w:trHeight w:val="8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835 505,00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768 051,15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67453,85</w:t>
            </w:r>
          </w:p>
        </w:tc>
      </w:tr>
      <w:tr w:rsidR="002B306B" w:rsidRPr="002B306B" w:rsidTr="002B306B">
        <w:trPr>
          <w:trHeight w:val="18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Попово-Лежачанского  сельсовета  Глушковского района Курской области «Развитие муниципальной службы в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 сельсовете  Глушковского района  Курской области на 2019-2022гг»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22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сельсовете Глушковского района  Курской области на 2019-2022 годы»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22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"Повышение квалификации муниципальных служащих,обеспечение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8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11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10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377 618,06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35441,94</w:t>
            </w:r>
          </w:p>
        </w:tc>
      </w:tr>
      <w:tr w:rsidR="002B306B" w:rsidRPr="002B306B" w:rsidTr="002B306B">
        <w:trPr>
          <w:trHeight w:val="8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117 000,00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112 986,11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4013,89</w:t>
            </w:r>
          </w:p>
        </w:tc>
      </w:tr>
      <w:tr w:rsidR="002B306B" w:rsidRPr="002B306B" w:rsidTr="002B306B">
        <w:trPr>
          <w:trHeight w:val="7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100 336,11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2663,89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100 336,11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2663,89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242 221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58 604,45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1395,55</w:t>
            </w:r>
          </w:p>
        </w:tc>
      </w:tr>
      <w:tr w:rsidR="002B306B" w:rsidRPr="002B306B" w:rsidTr="002B306B">
        <w:trPr>
          <w:trHeight w:val="9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41 731,66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1268,34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12 650,00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1350,00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242 310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1 650,00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1350,00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242 346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1 650,00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1350,00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274 060,00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252 755,55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21304,45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48 712,00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48 712,00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48 760,00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48 712,00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225 300,00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204 043,55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21256,45</w:t>
            </w:r>
          </w:p>
        </w:tc>
      </w:tr>
      <w:tr w:rsidR="002B306B" w:rsidRPr="002B306B" w:rsidTr="002B306B">
        <w:trPr>
          <w:trHeight w:val="7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225 300,00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204 043,55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21256,45</w:t>
            </w:r>
          </w:p>
        </w:tc>
      </w:tr>
      <w:tr w:rsidR="00C77F35" w:rsidRPr="002B306B" w:rsidTr="00C77F35">
        <w:trPr>
          <w:trHeight w:val="615"/>
        </w:trPr>
        <w:tc>
          <w:tcPr>
            <w:tcW w:w="2660" w:type="dxa"/>
            <w:hideMark/>
          </w:tcPr>
          <w:p w:rsidR="00C77F35" w:rsidRPr="002B306B" w:rsidRDefault="00C77F35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952" w:type="dxa"/>
            <w:hideMark/>
          </w:tcPr>
          <w:p w:rsidR="00C77F35" w:rsidRPr="002B306B" w:rsidRDefault="00C77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C77F35" w:rsidRPr="002B306B" w:rsidRDefault="00C77F35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244 343</w:t>
            </w:r>
          </w:p>
        </w:tc>
        <w:tc>
          <w:tcPr>
            <w:tcW w:w="1885" w:type="dxa"/>
            <w:hideMark/>
          </w:tcPr>
          <w:p w:rsidR="00C77F35" w:rsidRPr="002B306B" w:rsidRDefault="00C77F35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205 300,00</w:t>
            </w:r>
          </w:p>
        </w:tc>
        <w:tc>
          <w:tcPr>
            <w:tcW w:w="1751" w:type="dxa"/>
            <w:hideMark/>
          </w:tcPr>
          <w:p w:rsidR="00C77F35" w:rsidRPr="00C77F35" w:rsidRDefault="00C77F35" w:rsidP="00C77F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F35">
              <w:rPr>
                <w:rFonts w:ascii="Arial" w:hAnsi="Arial" w:cs="Arial"/>
                <w:color w:val="000000"/>
                <w:sz w:val="24"/>
                <w:szCs w:val="24"/>
              </w:rPr>
              <w:t>185 340,50</w:t>
            </w:r>
          </w:p>
        </w:tc>
        <w:tc>
          <w:tcPr>
            <w:tcW w:w="1467" w:type="dxa"/>
            <w:hideMark/>
          </w:tcPr>
          <w:p w:rsidR="00C77F35" w:rsidRPr="00C77F35" w:rsidRDefault="00C77F35" w:rsidP="00C77F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F35">
              <w:rPr>
                <w:rFonts w:ascii="Arial" w:hAnsi="Arial" w:cs="Arial"/>
                <w:color w:val="000000"/>
                <w:sz w:val="24"/>
                <w:szCs w:val="24"/>
              </w:rPr>
              <w:t>19959,50</w:t>
            </w:r>
          </w:p>
        </w:tc>
      </w:tr>
      <w:tr w:rsidR="00C77F35" w:rsidRPr="002B306B" w:rsidTr="00C77F35">
        <w:trPr>
          <w:trHeight w:val="765"/>
        </w:trPr>
        <w:tc>
          <w:tcPr>
            <w:tcW w:w="2660" w:type="dxa"/>
            <w:hideMark/>
          </w:tcPr>
          <w:p w:rsidR="00C77F35" w:rsidRPr="002B306B" w:rsidRDefault="00C77F35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C77F35" w:rsidRPr="002B306B" w:rsidRDefault="00C77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C77F35" w:rsidRPr="002B306B" w:rsidRDefault="00C77F35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244 346</w:t>
            </w:r>
          </w:p>
        </w:tc>
        <w:tc>
          <w:tcPr>
            <w:tcW w:w="1885" w:type="dxa"/>
            <w:hideMark/>
          </w:tcPr>
          <w:p w:rsidR="00C77F35" w:rsidRPr="002B306B" w:rsidRDefault="00C77F35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20 000,00</w:t>
            </w:r>
          </w:p>
        </w:tc>
        <w:tc>
          <w:tcPr>
            <w:tcW w:w="1751" w:type="dxa"/>
            <w:hideMark/>
          </w:tcPr>
          <w:p w:rsidR="00C77F35" w:rsidRPr="00C77F35" w:rsidRDefault="00C77F35" w:rsidP="00C77F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F35">
              <w:rPr>
                <w:rFonts w:ascii="Arial" w:hAnsi="Arial" w:cs="Arial"/>
                <w:color w:val="000000"/>
                <w:sz w:val="24"/>
                <w:szCs w:val="24"/>
              </w:rPr>
              <w:t>18 703,05</w:t>
            </w:r>
          </w:p>
        </w:tc>
        <w:tc>
          <w:tcPr>
            <w:tcW w:w="1467" w:type="dxa"/>
            <w:hideMark/>
          </w:tcPr>
          <w:p w:rsidR="00C77F35" w:rsidRPr="00C77F35" w:rsidRDefault="00C77F35" w:rsidP="00C77F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F35">
              <w:rPr>
                <w:rFonts w:ascii="Arial" w:hAnsi="Arial" w:cs="Arial"/>
                <w:color w:val="000000"/>
                <w:sz w:val="24"/>
                <w:szCs w:val="24"/>
              </w:rPr>
              <w:t>1296,95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247 000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11 876,40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10123,60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247 200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11 876,40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10123,60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247 220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11 876,40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10123,60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09101С1437 247 223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11 876,40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10123,60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11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500 000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540 000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540 200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Безвозмездные перечисления бюджетам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540 250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7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73100П1485 540 251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1 362,00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21262,00</w:t>
            </w:r>
          </w:p>
        </w:tc>
      </w:tr>
      <w:tr w:rsidR="002B306B" w:rsidRPr="002B306B" w:rsidTr="002B306B">
        <w:trPr>
          <w:trHeight w:val="9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377 321,00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366 914,45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10406,55</w:t>
            </w:r>
          </w:p>
        </w:tc>
      </w:tr>
      <w:tr w:rsidR="002B306B" w:rsidRPr="002B306B" w:rsidTr="002B306B">
        <w:trPr>
          <w:trHeight w:val="8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377 321,00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366 914,45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10406,55</w:t>
            </w:r>
          </w:p>
        </w:tc>
      </w:tr>
      <w:tr w:rsidR="002B306B" w:rsidRPr="002B306B" w:rsidTr="002B306B">
        <w:trPr>
          <w:trHeight w:val="7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377 321,00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366 914,45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10406,55</w:t>
            </w:r>
          </w:p>
        </w:tc>
      </w:tr>
      <w:tr w:rsidR="002B306B" w:rsidRPr="002B306B" w:rsidTr="002B306B">
        <w:trPr>
          <w:trHeight w:val="12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51 396,00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50 206,56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1189,44</w:t>
            </w:r>
          </w:p>
        </w:tc>
      </w:tr>
      <w:tr w:rsidR="002B306B" w:rsidRPr="002B306B" w:rsidTr="002B306B">
        <w:trPr>
          <w:trHeight w:val="10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51 396,00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50 206,56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1189,44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51 396,00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50 206,56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1189,44</w:t>
            </w:r>
          </w:p>
        </w:tc>
      </w:tr>
      <w:tr w:rsidR="002B306B" w:rsidRPr="002B306B" w:rsidTr="002B306B">
        <w:trPr>
          <w:trHeight w:val="7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51 396,00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50 206,56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1189,44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51 396,00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50 206,56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1189,44</w:t>
            </w:r>
          </w:p>
        </w:tc>
      </w:tr>
      <w:tr w:rsidR="002B306B" w:rsidRPr="002B306B" w:rsidTr="002B306B">
        <w:trPr>
          <w:trHeight w:val="7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244 224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4 545,00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909,00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41 842,00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41 599,60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242,40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244 227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4 061,96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38,04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133 025,00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132 559,00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466,00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133 025,00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132 559,00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466,00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133 025,00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132 559,00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466,00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192 900,00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184 148,89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8751,11</w:t>
            </w:r>
          </w:p>
        </w:tc>
      </w:tr>
      <w:tr w:rsidR="002B306B" w:rsidRPr="002B306B" w:rsidTr="002B306B">
        <w:trPr>
          <w:trHeight w:val="8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192 900,00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184 148,89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8751,11</w:t>
            </w:r>
          </w:p>
        </w:tc>
      </w:tr>
      <w:tr w:rsidR="002B306B" w:rsidRPr="002B306B" w:rsidTr="002B306B">
        <w:trPr>
          <w:trHeight w:val="7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166 905,25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5594,75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166 905,25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5594,75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851 290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166 905,25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5594,75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851 291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166 905,25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5594,75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прочих налогов,сборов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852 000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1 777,61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722,39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852 200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1 777,61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722,39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852 290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1 777,61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722,39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852 291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1 777,61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722,39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853 000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15 466,03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2433,97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853 200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15 466,03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2433,97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853 290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15 466,03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2433,97</w:t>
            </w:r>
          </w:p>
        </w:tc>
      </w:tr>
      <w:tr w:rsidR="002B306B" w:rsidRPr="002B306B" w:rsidTr="002B306B">
        <w:trPr>
          <w:trHeight w:val="9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853 292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14 389,00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11 955,53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2433,47</w:t>
            </w:r>
          </w:p>
        </w:tc>
      </w:tr>
      <w:tr w:rsidR="002B306B" w:rsidRPr="002B306B" w:rsidTr="002B306B">
        <w:trPr>
          <w:trHeight w:val="8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853 297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3 511,00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3 510,50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76100С1404 870 200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28 827,00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28827,00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7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11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9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0113 77200С1439 244 226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22 500,00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22 156,64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343,36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9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20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87 267,00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87 267,00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0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8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000 0203 7720051180 121 210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000 0203 7720051180 121 211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000 0203 7720051180 129 000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000 0203 7720051180 129 200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000 0203 7720051180 129 210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000 0203 7720051180 129 213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000 0203 7720051180 244 346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E57E3A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20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"Защита населения и территории от чрезвычайных ситуаций,обеспечение пожарной безопасности и безопасности людей на водных объектах" 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7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сельсовета  Глушковского района Курской области  "Защита населения и территории от чрезвычайных ситуаций,обеспечение пожарной безопасности и безопасности людей на водных объектах" 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8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1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13101С1415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13101С1415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13101С1415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0310 13101С1415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000 0412 7700000000 000 000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000 0412 7720000000 000 000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4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Муниципальная программа Попово-Лежачанского сельсовета Глушковского района Курской области "Развитие малого и среднего предпринимательства 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23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муниципальной программы "Информационная поддержка малого и среднего предпринимательства, в том числе пропаганда и популяризация предпринимательской деятельности, печать методической продукции"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9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1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0412 21001С1415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5 412 580,00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4 546 188,81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866391,19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888 154,00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853154,00</w:t>
            </w:r>
          </w:p>
        </w:tc>
      </w:tr>
      <w:tr w:rsidR="002B306B" w:rsidRPr="002B306B" w:rsidTr="002B306B">
        <w:trPr>
          <w:trHeight w:val="20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Попово-Лежачанского  сельсовета Глушковского района Курской области "Обеспечение доступным  и комфортным жильем  и коммунальными услугами  граждан Попово-Лежачанского  сельсовета Глушковского района Курской области "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888 154,00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853154,00</w:t>
            </w:r>
          </w:p>
        </w:tc>
      </w:tr>
      <w:tr w:rsidR="002B306B" w:rsidRPr="002B306B" w:rsidTr="002B306B">
        <w:trPr>
          <w:trHeight w:val="29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888 154,00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853154,00</w:t>
            </w:r>
          </w:p>
        </w:tc>
      </w:tr>
      <w:tr w:rsidR="002B306B" w:rsidRPr="002B306B" w:rsidTr="002B306B">
        <w:trPr>
          <w:trHeight w:val="10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"Создание мес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площадок) накопления твердых коммунальных отходов"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888 154,00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853154,00</w:t>
            </w:r>
          </w:p>
        </w:tc>
      </w:tr>
      <w:tr w:rsidR="002B306B" w:rsidRPr="002B306B" w:rsidTr="002B306B">
        <w:trPr>
          <w:trHeight w:val="10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создание мест (площадок) твердых коммунальных отходов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000 0502 0711012783 000 000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842 881,00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842881,00</w:t>
            </w:r>
          </w:p>
        </w:tc>
      </w:tr>
      <w:tr w:rsidR="002B306B" w:rsidRPr="002B306B" w:rsidTr="002B306B">
        <w:trPr>
          <w:trHeight w:val="13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000 0502 0711012783 240 000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842 881,00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842881,00</w:t>
            </w:r>
          </w:p>
        </w:tc>
      </w:tr>
      <w:tr w:rsidR="002B306B" w:rsidRPr="002B306B" w:rsidTr="002B306B">
        <w:trPr>
          <w:trHeight w:val="10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000 0502 0711012783 244 000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842 881,00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842881,00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000 0502 0711012783 244 220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842 881,00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842881,00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000 0502 0711012783 244 225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842 881,00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842881,00</w:t>
            </w:r>
          </w:p>
        </w:tc>
      </w:tr>
      <w:tr w:rsidR="002B306B" w:rsidRPr="002B306B" w:rsidTr="002B306B">
        <w:trPr>
          <w:trHeight w:val="12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создание мес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площадок) накопления твердых коммунальных отходов за счет средств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07110S2783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10 273,00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10273,00</w:t>
            </w:r>
          </w:p>
        </w:tc>
      </w:tr>
      <w:tr w:rsidR="002B306B" w:rsidRPr="002B306B" w:rsidTr="002B306B">
        <w:trPr>
          <w:trHeight w:val="10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 07110S2783 240 200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10 273,00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10273,00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 07110S2783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10 273,00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10273,00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071100S2783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10 273,00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10273,00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отходов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0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0502 07110С1457 244 226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35 000,00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4 524 426,00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4 511 188,81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13237,19</w:t>
            </w:r>
          </w:p>
        </w:tc>
      </w:tr>
      <w:tr w:rsidR="002B306B" w:rsidRPr="002B306B" w:rsidTr="002B306B">
        <w:trPr>
          <w:trHeight w:val="21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2 981 558,00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2 968 689,81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12868,19</w:t>
            </w:r>
          </w:p>
        </w:tc>
      </w:tr>
      <w:tr w:rsidR="002B306B" w:rsidRPr="002B306B" w:rsidTr="002B306B">
        <w:trPr>
          <w:trHeight w:val="25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2 981 558,00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2 968 689,81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12868,19</w:t>
            </w:r>
          </w:p>
        </w:tc>
      </w:tr>
      <w:tr w:rsidR="002B306B" w:rsidRPr="002B306B" w:rsidTr="002B306B">
        <w:trPr>
          <w:trHeight w:val="10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234 700,00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227 019,94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7680,06</w:t>
            </w:r>
          </w:p>
        </w:tc>
      </w:tr>
      <w:tr w:rsidR="002B306B" w:rsidRPr="002B306B" w:rsidTr="002B306B">
        <w:trPr>
          <w:trHeight w:val="8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234 700,00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227 019,94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7680,06</w:t>
            </w:r>
          </w:p>
        </w:tc>
      </w:tr>
      <w:tr w:rsidR="002B306B" w:rsidRPr="002B306B" w:rsidTr="002B306B">
        <w:trPr>
          <w:trHeight w:val="8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234 700,00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227 019,94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7680,06</w:t>
            </w:r>
          </w:p>
        </w:tc>
      </w:tr>
      <w:tr w:rsidR="002B306B" w:rsidRPr="002B306B" w:rsidTr="002B306B">
        <w:trPr>
          <w:trHeight w:val="11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234 700,00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227 019,94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7680,06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234 700,00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227 019,94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7680,06</w:t>
            </w:r>
          </w:p>
        </w:tc>
      </w:tr>
      <w:tr w:rsidR="002B306B" w:rsidRPr="002B306B" w:rsidTr="002B306B">
        <w:trPr>
          <w:trHeight w:val="4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183 936,44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63,56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184 000,00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183 936,44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63,56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182 800,00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182 738,85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61,15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244 227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1 197,59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2,41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43 083,50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7616,50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50 700,00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42 563,50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8136,50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244 343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49 700,00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42 563,50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7136,50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07101С1457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 520,00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448 900,00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444 078,42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4821,58</w:t>
            </w:r>
          </w:p>
        </w:tc>
      </w:tr>
      <w:tr w:rsidR="002B306B" w:rsidRPr="002B306B" w:rsidTr="002B306B">
        <w:trPr>
          <w:trHeight w:val="3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448 900,00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444 078,42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4821,58</w:t>
            </w:r>
          </w:p>
        </w:tc>
      </w:tr>
      <w:tr w:rsidR="002B306B" w:rsidRPr="002B306B" w:rsidTr="002B306B">
        <w:trPr>
          <w:trHeight w:val="8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66 919,50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2B306B" w:rsidRPr="002B306B" w:rsidTr="002B306B">
        <w:trPr>
          <w:trHeight w:val="10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66 919,50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67 000,00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66 919,50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44 063,00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2B306B" w:rsidRPr="002B306B" w:rsidTr="002B306B">
        <w:trPr>
          <w:trHeight w:val="4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44 063,00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44 063,00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22856,50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43,50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22856,50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43,50</w:t>
            </w:r>
          </w:p>
        </w:tc>
      </w:tr>
      <w:tr w:rsidR="002B306B" w:rsidRPr="002B306B" w:rsidTr="002B306B">
        <w:trPr>
          <w:trHeight w:val="7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22 900,00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22856,50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43,50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247 000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381 900,00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377158,92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4741,08</w:t>
            </w:r>
          </w:p>
        </w:tc>
      </w:tr>
      <w:tr w:rsidR="002B306B" w:rsidRPr="002B306B" w:rsidTr="002B306B">
        <w:trPr>
          <w:trHeight w:val="4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247 200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381 900,00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377158,92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4741,08</w:t>
            </w:r>
          </w:p>
        </w:tc>
      </w:tr>
      <w:tr w:rsidR="002B306B" w:rsidRPr="002B306B" w:rsidTr="002B306B">
        <w:trPr>
          <w:trHeight w:val="4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247 220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381 900,00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377158,92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4741,08</w:t>
            </w:r>
          </w:p>
        </w:tc>
      </w:tr>
      <w:tr w:rsidR="002B306B" w:rsidRPr="002B306B" w:rsidTr="002B306B">
        <w:trPr>
          <w:trHeight w:val="4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07103С1433 247 223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381 900,00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377158,92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4741,08</w:t>
            </w:r>
          </w:p>
        </w:tc>
      </w:tr>
      <w:tr w:rsidR="002B306B" w:rsidRPr="002B306B" w:rsidTr="002B306B">
        <w:trPr>
          <w:trHeight w:val="8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2 297 958,00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2 297 591,45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366,55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2 297 958,00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2 297 591,45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366,55</w:t>
            </w:r>
          </w:p>
        </w:tc>
      </w:tr>
      <w:tr w:rsidR="002B306B" w:rsidRPr="002B306B" w:rsidTr="002B306B">
        <w:trPr>
          <w:trHeight w:val="11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11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3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1 649 006,45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51,55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648 900,00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648 585,00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244 310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556 570,00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556 570,00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92 330,00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92 015,00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07104С1433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92 330,00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92 015,00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B306B" w:rsidRPr="002B306B" w:rsidTr="002B306B">
        <w:trPr>
          <w:trHeight w:val="23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2B306B">
              <w:rPr>
                <w:rFonts w:ascii="Arial" w:hAnsi="Arial" w:cs="Arial"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2B306B">
              <w:rPr>
                <w:rFonts w:ascii="Arial" w:hAnsi="Arial" w:cs="Arial"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573 973,00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573 605,50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7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99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8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0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170F255550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3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8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10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6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1700С55550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160 147,00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159 779,50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367,50</w:t>
            </w:r>
          </w:p>
        </w:tc>
      </w:tr>
      <w:tr w:rsidR="002B306B" w:rsidRPr="002B306B" w:rsidTr="002B306B">
        <w:trPr>
          <w:trHeight w:val="15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Муниципальная программа  "Комплексное развитие территории муниципального образования "Попово-Лежачанский сельсовет" Глушковского района Курской области на 2020-2022 гг.»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2B306B" w:rsidRPr="002B306B" w:rsidTr="002B306B">
        <w:trPr>
          <w:trHeight w:val="20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сельских территорий» муниципальной программы "Комплексное развитие территории мо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2B306B" w:rsidRPr="002B306B" w:rsidTr="002B306B">
        <w:trPr>
          <w:trHeight w:val="810"/>
        </w:trPr>
        <w:tc>
          <w:tcPr>
            <w:tcW w:w="2660" w:type="dxa"/>
            <w:hideMark/>
          </w:tcPr>
          <w:p w:rsidR="002B306B" w:rsidRPr="002B306B" w:rsidRDefault="002B306B" w:rsidP="00491D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="00491D84">
              <w:rPr>
                <w:rFonts w:ascii="Arial" w:hAnsi="Arial" w:cs="Arial"/>
                <w:sz w:val="24"/>
                <w:szCs w:val="24"/>
              </w:rPr>
              <w:t>я</w:t>
            </w:r>
            <w:r w:rsidRPr="002B306B">
              <w:rPr>
                <w:rFonts w:ascii="Arial" w:hAnsi="Arial" w:cs="Arial"/>
                <w:sz w:val="24"/>
                <w:szCs w:val="24"/>
              </w:rPr>
              <w:t>тие"Благоустройство сельских территорий"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2B306B" w:rsidRPr="002B306B" w:rsidTr="002B306B">
        <w:trPr>
          <w:trHeight w:val="9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8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11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4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03204L5670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2B306B" w:rsidRPr="002B306B" w:rsidTr="002B306B">
        <w:trPr>
          <w:trHeight w:val="10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8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12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0503 03204L5671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193 780,50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1 695 124,00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1 672 177,05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22946,95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1 695 124,00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1 672 177,05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22946,95</w:t>
            </w:r>
          </w:p>
        </w:tc>
      </w:tr>
      <w:tr w:rsidR="002B306B" w:rsidRPr="002B306B" w:rsidTr="002B306B">
        <w:trPr>
          <w:trHeight w:val="17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Попово-Лежачанского сельсовета  Глушковского района Курской области «Развитие культуры в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сельсовете Глушковского района Курской области на 2019-2022 годы»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1 695 124,00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1 672 177,05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22946,95</w:t>
            </w:r>
          </w:p>
        </w:tc>
      </w:tr>
      <w:tr w:rsidR="002B306B" w:rsidRPr="002B306B" w:rsidTr="002B306B">
        <w:trPr>
          <w:trHeight w:val="238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2019  -2022  годы»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1 695 124,00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1 672 177,05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22946,95</w:t>
            </w:r>
          </w:p>
        </w:tc>
      </w:tr>
      <w:tr w:rsidR="002B306B" w:rsidRPr="002B306B" w:rsidTr="002B306B">
        <w:trPr>
          <w:trHeight w:val="12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1 695 124,00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1 672 177,05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22946,95</w:t>
            </w:r>
          </w:p>
        </w:tc>
      </w:tr>
      <w:tr w:rsidR="002B306B" w:rsidRPr="002B306B" w:rsidTr="002B306B">
        <w:trPr>
          <w:trHeight w:val="11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20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9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000 0801 0110113330 111 210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000 0801 0110113330 111 211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3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000 0801 0110113330 119 000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000 0801 0110113330 119 200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7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000 0801 0110113330 119 210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000 0801 0110113330 119 213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732 437,00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729 486,03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2950,97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552 946,00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550 246,00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2700,00</w:t>
            </w:r>
          </w:p>
        </w:tc>
      </w:tr>
      <w:tr w:rsidR="002B306B" w:rsidRPr="002B306B" w:rsidTr="002B306B">
        <w:trPr>
          <w:trHeight w:val="10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552 946,00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550 246,00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2700,00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552 946,00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550 246,00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2700,00</w:t>
            </w:r>
          </w:p>
        </w:tc>
      </w:tr>
      <w:tr w:rsidR="002B306B" w:rsidRPr="002B306B" w:rsidTr="002B306B">
        <w:trPr>
          <w:trHeight w:val="5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552 946,00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550 246,00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2700,00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550 096,00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547 435,66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2660,34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111 211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550 096,00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547 435,66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2660,34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Социальное пособие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111 260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2 850,00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2 810,34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111 266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2 850,00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2 810,34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306B" w:rsidRPr="002B306B" w:rsidTr="002B306B">
        <w:trPr>
          <w:trHeight w:val="12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119 000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179 491,00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179 240,03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250,97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119 200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179 491,00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179 240,03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250,97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119 210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179 491,00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179 240,03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250,97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01101S3330 119 213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179 491,00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179 240,03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250,97</w:t>
            </w:r>
          </w:p>
        </w:tc>
      </w:tr>
      <w:tr w:rsidR="002B306B" w:rsidRPr="002B306B" w:rsidTr="002B306B">
        <w:trPr>
          <w:trHeight w:val="9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788 823,00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768 827,02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19995,98</w:t>
            </w:r>
          </w:p>
        </w:tc>
      </w:tr>
      <w:tr w:rsidR="002B306B" w:rsidRPr="002B306B" w:rsidTr="002B306B">
        <w:trPr>
          <w:trHeight w:val="7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747 223,00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728 312,13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18910,87</w:t>
            </w:r>
          </w:p>
        </w:tc>
      </w:tr>
      <w:tr w:rsidR="002B306B" w:rsidRPr="002B306B" w:rsidTr="002B306B">
        <w:trPr>
          <w:trHeight w:val="12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242 000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7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242 200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5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242 220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242 225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573 658,00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572 806,19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851,81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461 000,00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460 814,18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185,82</w:t>
            </w:r>
          </w:p>
        </w:tc>
      </w:tr>
      <w:tr w:rsidR="002B306B" w:rsidRPr="002B306B" w:rsidTr="002B306B">
        <w:trPr>
          <w:trHeight w:val="3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461 000,00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460 814,18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185,82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244 225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461 000,00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460 814,18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185,82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112 658,00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111 992,01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665,99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244 310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28 000,00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28 000,00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7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84 658,00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83 992,01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665,99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84 658,00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83 992,01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665,99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247 000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169 100,00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151 040,94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18059,06</w:t>
            </w:r>
          </w:p>
        </w:tc>
      </w:tr>
      <w:tr w:rsidR="002B306B" w:rsidRPr="002B306B" w:rsidTr="002B306B">
        <w:trPr>
          <w:trHeight w:val="52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247 200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169 100,00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151 040,94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18059,06</w:t>
            </w:r>
          </w:p>
        </w:tc>
      </w:tr>
      <w:tr w:rsidR="002B306B" w:rsidRPr="002B306B" w:rsidTr="002B306B">
        <w:trPr>
          <w:trHeight w:val="45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247 220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169 100,00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151 040,94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18059,06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247 223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169 100,00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151 040,94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18059,06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40 514,89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1085,11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40 514,89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1085,11</w:t>
            </w:r>
          </w:p>
        </w:tc>
      </w:tr>
      <w:tr w:rsidR="002B306B" w:rsidRPr="002B306B" w:rsidTr="002B306B">
        <w:trPr>
          <w:trHeight w:val="6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851 000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39 038,00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962,00</w:t>
            </w:r>
          </w:p>
        </w:tc>
      </w:tr>
      <w:tr w:rsidR="002B306B" w:rsidRPr="002B306B" w:rsidTr="002B306B">
        <w:trPr>
          <w:trHeight w:val="4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851 200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39 038,00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962,00</w:t>
            </w:r>
          </w:p>
        </w:tc>
      </w:tr>
      <w:tr w:rsidR="002B306B" w:rsidRPr="002B306B" w:rsidTr="002B306B">
        <w:trPr>
          <w:trHeight w:val="4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851 290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39 038,00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962,00</w:t>
            </w:r>
          </w:p>
        </w:tc>
      </w:tr>
      <w:tr w:rsidR="002B306B" w:rsidRPr="002B306B" w:rsidTr="002B306B">
        <w:trPr>
          <w:trHeight w:val="4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851 291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39 038,00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962,00</w:t>
            </w:r>
          </w:p>
        </w:tc>
      </w:tr>
      <w:tr w:rsidR="002B306B" w:rsidRPr="002B306B" w:rsidTr="002B306B">
        <w:trPr>
          <w:trHeight w:val="46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853 000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1 476,89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</w:tr>
      <w:tr w:rsidR="002B306B" w:rsidRPr="002B306B" w:rsidTr="002B306B">
        <w:trPr>
          <w:trHeight w:val="43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853 200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1 476,89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</w:tr>
      <w:tr w:rsidR="002B306B" w:rsidRPr="002B306B" w:rsidTr="002B306B">
        <w:trPr>
          <w:trHeight w:val="48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853 290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1 476,89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</w:tr>
      <w:tr w:rsidR="002B306B" w:rsidRPr="002B306B" w:rsidTr="002B306B">
        <w:trPr>
          <w:trHeight w:val="109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0801 01101С1401 853 292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1 600,00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1 476,89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123,11</w:t>
            </w:r>
          </w:p>
        </w:tc>
      </w:tr>
      <w:tr w:rsidR="002B306B" w:rsidRPr="002B306B" w:rsidTr="002B306B">
        <w:trPr>
          <w:trHeight w:val="40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000 1100 0000000000 000 000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42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000 1101 0000000000 000 000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молодежью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детей,молодежи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, развитие физической культуры и спорта в 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000 1101 0800000000 000 000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молодежью</w:t>
            </w:r>
            <w:proofErr w:type="gramStart"/>
            <w:r w:rsidRPr="002B306B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2B306B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детей,молодежи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, развитие физической культуры и спорта в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Попово-Лежачанском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000 1101 0820000000 000 000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муниципальной политики  к привлечению жителей </w:t>
            </w:r>
            <w:proofErr w:type="spellStart"/>
            <w:r w:rsidRPr="002B306B">
              <w:rPr>
                <w:rFonts w:ascii="Arial" w:hAnsi="Arial" w:cs="Arial"/>
                <w:sz w:val="24"/>
                <w:szCs w:val="24"/>
              </w:rPr>
              <w:t>крегулярнымзаниятиям</w:t>
            </w:r>
            <w:proofErr w:type="spellEnd"/>
            <w:r w:rsidRPr="002B306B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и ведению здорового образа жизни"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000 1101 0820100000 000 000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3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000 000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81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200 000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124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240 000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93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244 000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54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244 300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6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244 340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00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52" w:type="dxa"/>
            <w:hideMark/>
          </w:tcPr>
          <w:p w:rsidR="002B306B" w:rsidRPr="002B306B" w:rsidRDefault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 1101 08201С1406 244 346</w:t>
            </w:r>
          </w:p>
        </w:tc>
        <w:tc>
          <w:tcPr>
            <w:tcW w:w="1885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751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  19 110,00</w:t>
            </w:r>
          </w:p>
        </w:tc>
        <w:tc>
          <w:tcPr>
            <w:tcW w:w="1467" w:type="dxa"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306B" w:rsidRPr="002B306B" w:rsidTr="002B306B">
        <w:trPr>
          <w:trHeight w:val="615"/>
        </w:trPr>
        <w:tc>
          <w:tcPr>
            <w:tcW w:w="2660" w:type="dxa"/>
            <w:hideMark/>
          </w:tcPr>
          <w:p w:rsidR="002B306B" w:rsidRPr="002B306B" w:rsidRDefault="002B306B" w:rsidP="00E57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Результат исполнения (дефицит/профицит)</w:t>
            </w:r>
          </w:p>
        </w:tc>
        <w:tc>
          <w:tcPr>
            <w:tcW w:w="952" w:type="dxa"/>
            <w:noWrap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599" w:type="dxa"/>
            <w:noWrap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00000000000000000790</w:t>
            </w:r>
          </w:p>
        </w:tc>
        <w:tc>
          <w:tcPr>
            <w:tcW w:w="1885" w:type="dxa"/>
            <w:noWrap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453 737,26</w:t>
            </w:r>
          </w:p>
        </w:tc>
        <w:tc>
          <w:tcPr>
            <w:tcW w:w="1751" w:type="dxa"/>
            <w:noWrap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1 381 074,61</w:t>
            </w:r>
          </w:p>
        </w:tc>
        <w:tc>
          <w:tcPr>
            <w:tcW w:w="1467" w:type="dxa"/>
            <w:noWrap/>
            <w:hideMark/>
          </w:tcPr>
          <w:p w:rsidR="002B306B" w:rsidRPr="002B306B" w:rsidRDefault="002B306B" w:rsidP="002B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0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B306B" w:rsidRDefault="002B306B" w:rsidP="002B306B">
      <w:pPr>
        <w:jc w:val="center"/>
        <w:rPr>
          <w:rFonts w:ascii="Arial" w:hAnsi="Arial" w:cs="Arial"/>
          <w:sz w:val="24"/>
          <w:szCs w:val="24"/>
        </w:rPr>
      </w:pPr>
    </w:p>
    <w:p w:rsidR="002B306B" w:rsidRPr="002B306B" w:rsidRDefault="002B306B" w:rsidP="002B306B">
      <w:pPr>
        <w:jc w:val="center"/>
        <w:rPr>
          <w:rFonts w:ascii="Arial" w:hAnsi="Arial" w:cs="Arial"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Приложение № </w:t>
      </w:r>
      <w:r>
        <w:rPr>
          <w:rFonts w:ascii="Arial" w:hAnsi="Arial" w:cs="Arial"/>
          <w:sz w:val="24"/>
        </w:rPr>
        <w:t>3</w:t>
      </w: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                                                 к Решению Собрания депутатов Администрации</w:t>
      </w: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Попово-Лежачанского сельсовета Глушковского района </w:t>
      </w: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 xml:space="preserve"> муниципального образования «Попово-Лежачанский сельсовет»</w:t>
      </w:r>
    </w:p>
    <w:p w:rsidR="004E2862" w:rsidRPr="00F25AA1" w:rsidRDefault="004E2862" w:rsidP="004E2862">
      <w:pPr>
        <w:pStyle w:val="4"/>
        <w:jc w:val="right"/>
        <w:rPr>
          <w:rFonts w:ascii="Arial" w:hAnsi="Arial" w:cs="Arial"/>
          <w:sz w:val="24"/>
        </w:rPr>
      </w:pPr>
      <w:r w:rsidRPr="00F25AA1">
        <w:rPr>
          <w:rFonts w:ascii="Arial" w:hAnsi="Arial" w:cs="Arial"/>
          <w:sz w:val="24"/>
        </w:rPr>
        <w:t>Глушковского района за  2021 год»</w:t>
      </w:r>
    </w:p>
    <w:p w:rsidR="004E2862" w:rsidRDefault="004E2862" w:rsidP="004E2862">
      <w:pPr>
        <w:jc w:val="center"/>
        <w:rPr>
          <w:rFonts w:ascii="Arial" w:hAnsi="Arial" w:cs="Arial"/>
          <w:sz w:val="24"/>
          <w:szCs w:val="24"/>
        </w:rPr>
      </w:pPr>
      <w:r w:rsidRPr="00F25AA1">
        <w:rPr>
          <w:rFonts w:ascii="Arial" w:hAnsi="Arial" w:cs="Arial"/>
          <w:sz w:val="24"/>
          <w:szCs w:val="24"/>
        </w:rPr>
        <w:t xml:space="preserve"> № 16 от  22 апреля  2022 года</w:t>
      </w:r>
    </w:p>
    <w:p w:rsidR="004959CE" w:rsidRDefault="00CC014C" w:rsidP="004E28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014C">
        <w:rPr>
          <w:rFonts w:ascii="Arial" w:hAnsi="Arial" w:cs="Arial"/>
          <w:sz w:val="24"/>
          <w:szCs w:val="24"/>
        </w:rPr>
        <w:t xml:space="preserve">Источники финансирования дефицита  бюджета муниципального образования «Попово-Лежачанский сельсовет» Глушковского района </w:t>
      </w:r>
    </w:p>
    <w:tbl>
      <w:tblPr>
        <w:tblStyle w:val="a8"/>
        <w:tblW w:w="10173" w:type="dxa"/>
        <w:tblLayout w:type="fixed"/>
        <w:tblLook w:val="04A0"/>
      </w:tblPr>
      <w:tblGrid>
        <w:gridCol w:w="237"/>
        <w:gridCol w:w="2122"/>
        <w:gridCol w:w="951"/>
        <w:gridCol w:w="1485"/>
        <w:gridCol w:w="1882"/>
        <w:gridCol w:w="1882"/>
        <w:gridCol w:w="1614"/>
      </w:tblGrid>
      <w:tr w:rsidR="00CC014C" w:rsidRPr="00CC014C" w:rsidTr="006156DA">
        <w:trPr>
          <w:trHeight w:val="1253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8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CC014C" w:rsidRPr="00CC014C" w:rsidTr="006156DA">
        <w:trPr>
          <w:trHeight w:val="334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2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C014C" w:rsidRPr="00CC014C" w:rsidTr="006156DA">
        <w:trPr>
          <w:trHeight w:val="69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014C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014C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014C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 453 737,26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1 381 074,61</w:t>
            </w:r>
          </w:p>
        </w:tc>
        <w:tc>
          <w:tcPr>
            <w:tcW w:w="1614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 927 337,35</w:t>
            </w:r>
          </w:p>
        </w:tc>
      </w:tr>
      <w:tr w:rsidR="00CC014C" w:rsidRPr="00CC014C" w:rsidTr="006156DA">
        <w:trPr>
          <w:trHeight w:val="36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 453 737,26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1 381 074,61</w:t>
            </w:r>
          </w:p>
        </w:tc>
        <w:tc>
          <w:tcPr>
            <w:tcW w:w="1614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 927 337,35</w:t>
            </w:r>
          </w:p>
        </w:tc>
      </w:tr>
      <w:tr w:rsidR="00CC014C" w:rsidRPr="00CC014C" w:rsidTr="006156DA">
        <w:trPr>
          <w:trHeight w:val="39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000 01 00 00 00 00 0000 500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10 459 506,26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10 354 279,51</w:t>
            </w:r>
          </w:p>
        </w:tc>
        <w:tc>
          <w:tcPr>
            <w:tcW w:w="1614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 105 226,75</w:t>
            </w:r>
          </w:p>
        </w:tc>
      </w:tr>
      <w:tr w:rsidR="00CC014C" w:rsidRPr="00CC014C" w:rsidTr="006156DA">
        <w:trPr>
          <w:trHeight w:val="435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10 459 506,26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10 354 279,51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51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10 459 506,26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10 354 279,51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435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10 459 506,26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10 354 279,51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66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10 459 506,26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-  10 354 279,51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42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000 01 00 00 00 00 0000 600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614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1 032 564,10</w:t>
            </w:r>
          </w:p>
        </w:tc>
      </w:tr>
      <w:tr w:rsidR="00CC014C" w:rsidRPr="00CC014C" w:rsidTr="006156DA">
        <w:trPr>
          <w:trHeight w:val="495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48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540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C014C" w:rsidRPr="00CC014C" w:rsidTr="006156DA">
        <w:trPr>
          <w:trHeight w:val="795"/>
        </w:trPr>
        <w:tc>
          <w:tcPr>
            <w:tcW w:w="237" w:type="dxa"/>
            <w:noWrap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51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485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10 005 769,00</w:t>
            </w:r>
          </w:p>
        </w:tc>
        <w:tc>
          <w:tcPr>
            <w:tcW w:w="1882" w:type="dxa"/>
            <w:hideMark/>
          </w:tcPr>
          <w:p w:rsidR="00CC014C" w:rsidRPr="00CC014C" w:rsidRDefault="00CC014C" w:rsidP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  8 973 204,90</w:t>
            </w:r>
          </w:p>
        </w:tc>
        <w:tc>
          <w:tcPr>
            <w:tcW w:w="1614" w:type="dxa"/>
            <w:hideMark/>
          </w:tcPr>
          <w:p w:rsidR="00CC014C" w:rsidRPr="00CC014C" w:rsidRDefault="00CC0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4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4959CE" w:rsidRDefault="004959CE" w:rsidP="004E2862">
      <w:pPr>
        <w:jc w:val="center"/>
        <w:rPr>
          <w:rFonts w:ascii="Arial" w:hAnsi="Arial" w:cs="Arial"/>
          <w:sz w:val="24"/>
          <w:szCs w:val="24"/>
        </w:rPr>
      </w:pPr>
    </w:p>
    <w:p w:rsidR="004E2862" w:rsidRPr="00517B4C" w:rsidRDefault="004E2862" w:rsidP="00582284">
      <w:pPr>
        <w:jc w:val="center"/>
        <w:rPr>
          <w:rFonts w:ascii="Arial" w:hAnsi="Arial" w:cs="Arial"/>
          <w:b/>
          <w:sz w:val="24"/>
          <w:szCs w:val="24"/>
        </w:rPr>
      </w:pPr>
    </w:p>
    <w:sectPr w:rsidR="004E2862" w:rsidRPr="00517B4C" w:rsidSect="0016064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50377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103128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0647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2121"/>
    <w:rsid w:val="00216729"/>
    <w:rsid w:val="002177C7"/>
    <w:rsid w:val="00223491"/>
    <w:rsid w:val="00236E3D"/>
    <w:rsid w:val="00240E91"/>
    <w:rsid w:val="0025067B"/>
    <w:rsid w:val="0025141F"/>
    <w:rsid w:val="00266750"/>
    <w:rsid w:val="00272CF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06B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E24"/>
    <w:rsid w:val="00344F0A"/>
    <w:rsid w:val="00354AE0"/>
    <w:rsid w:val="003607A3"/>
    <w:rsid w:val="00367319"/>
    <w:rsid w:val="003807DC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0D24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309E"/>
    <w:rsid w:val="0046442A"/>
    <w:rsid w:val="00470F15"/>
    <w:rsid w:val="00476CFB"/>
    <w:rsid w:val="00482C90"/>
    <w:rsid w:val="00485A9E"/>
    <w:rsid w:val="00491D84"/>
    <w:rsid w:val="004959CE"/>
    <w:rsid w:val="004B4034"/>
    <w:rsid w:val="004C76D9"/>
    <w:rsid w:val="004D5D01"/>
    <w:rsid w:val="004D7CA2"/>
    <w:rsid w:val="004E162F"/>
    <w:rsid w:val="004E2862"/>
    <w:rsid w:val="004E2CB1"/>
    <w:rsid w:val="004E4C26"/>
    <w:rsid w:val="004E50BB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6DA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04EF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814640"/>
    <w:rsid w:val="00814E9C"/>
    <w:rsid w:val="00817BDF"/>
    <w:rsid w:val="008215E2"/>
    <w:rsid w:val="00826EE8"/>
    <w:rsid w:val="00827534"/>
    <w:rsid w:val="00832F1F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77F35"/>
    <w:rsid w:val="00C91E5B"/>
    <w:rsid w:val="00C95EDE"/>
    <w:rsid w:val="00CA5DFF"/>
    <w:rsid w:val="00CA6595"/>
    <w:rsid w:val="00CA7090"/>
    <w:rsid w:val="00CB2205"/>
    <w:rsid w:val="00CC014C"/>
    <w:rsid w:val="00CC0804"/>
    <w:rsid w:val="00CC4F82"/>
    <w:rsid w:val="00CD3DBB"/>
    <w:rsid w:val="00CD7D8A"/>
    <w:rsid w:val="00CE170C"/>
    <w:rsid w:val="00CE435C"/>
    <w:rsid w:val="00CF017C"/>
    <w:rsid w:val="00CF25BF"/>
    <w:rsid w:val="00CF541D"/>
    <w:rsid w:val="00CF6E02"/>
    <w:rsid w:val="00D03B8B"/>
    <w:rsid w:val="00D061B9"/>
    <w:rsid w:val="00D10596"/>
    <w:rsid w:val="00D10EF1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872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57E3A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2B71"/>
    <w:rsid w:val="00F16B6C"/>
    <w:rsid w:val="00F206E4"/>
    <w:rsid w:val="00F25AA1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1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3A22-81ED-4B74-ABFC-F87DAA0E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43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Пользователь</cp:lastModifiedBy>
  <cp:revision>339</cp:revision>
  <cp:lastPrinted>2017-01-23T05:31:00Z</cp:lastPrinted>
  <dcterms:created xsi:type="dcterms:W3CDTF">2014-09-09T05:29:00Z</dcterms:created>
  <dcterms:modified xsi:type="dcterms:W3CDTF">2022-10-10T06:32:00Z</dcterms:modified>
</cp:coreProperties>
</file>