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F2" w:rsidRPr="00EA4C2A" w:rsidRDefault="00A202F2" w:rsidP="00A202F2">
      <w:pPr>
        <w:shd w:val="clear" w:color="auto" w:fill="FFFFFF"/>
        <w:tabs>
          <w:tab w:val="left" w:pos="2550"/>
          <w:tab w:val="left" w:pos="2670"/>
          <w:tab w:val="left" w:pos="2700"/>
          <w:tab w:val="center" w:pos="5041"/>
        </w:tabs>
        <w:ind w:left="24" w:hanging="24"/>
        <w:jc w:val="center"/>
        <w:rPr>
          <w:rFonts w:ascii="Arial" w:hAnsi="Arial" w:cs="Arial"/>
          <w:sz w:val="28"/>
          <w:szCs w:val="28"/>
        </w:rPr>
      </w:pPr>
      <w:r w:rsidRPr="00EA4C2A">
        <w:rPr>
          <w:rFonts w:ascii="Arial" w:hAnsi="Arial" w:cs="Arial"/>
          <w:b/>
          <w:bCs/>
          <w:sz w:val="28"/>
          <w:szCs w:val="28"/>
        </w:rPr>
        <w:t>РОССИЙСКАЯ ФЕДЕРАЦИЯ</w:t>
      </w:r>
    </w:p>
    <w:p w:rsidR="00A202F2" w:rsidRPr="00EA4C2A" w:rsidRDefault="00A202F2" w:rsidP="00A202F2">
      <w:pPr>
        <w:spacing w:line="276" w:lineRule="auto"/>
        <w:ind w:hanging="24"/>
        <w:jc w:val="center"/>
        <w:rPr>
          <w:rFonts w:ascii="Arial" w:hAnsi="Arial" w:cs="Arial"/>
          <w:sz w:val="28"/>
          <w:szCs w:val="28"/>
        </w:rPr>
      </w:pPr>
      <w:r w:rsidRPr="00EA4C2A">
        <w:rPr>
          <w:rFonts w:ascii="Arial" w:hAnsi="Arial" w:cs="Arial"/>
          <w:b/>
          <w:bCs/>
          <w:sz w:val="28"/>
          <w:szCs w:val="28"/>
        </w:rPr>
        <w:t>АДМИНИСТРАЦИЯ</w:t>
      </w:r>
    </w:p>
    <w:p w:rsidR="00A202F2" w:rsidRPr="00EA4C2A" w:rsidRDefault="00EA4C2A" w:rsidP="00A202F2">
      <w:pPr>
        <w:tabs>
          <w:tab w:val="left" w:pos="1290"/>
          <w:tab w:val="center" w:pos="4677"/>
        </w:tabs>
        <w:ind w:hanging="2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ПОПОВО-ЛЕЖАЧАНСКОГО</w:t>
      </w:r>
      <w:r w:rsidR="00A202F2" w:rsidRPr="00EA4C2A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A202F2" w:rsidRPr="00EA4C2A" w:rsidRDefault="00A202F2" w:rsidP="00A202F2">
      <w:pPr>
        <w:ind w:hanging="24"/>
        <w:jc w:val="center"/>
        <w:rPr>
          <w:rFonts w:ascii="Arial" w:hAnsi="Arial" w:cs="Arial"/>
          <w:b/>
          <w:bCs/>
          <w:sz w:val="28"/>
          <w:szCs w:val="28"/>
        </w:rPr>
      </w:pPr>
      <w:r w:rsidRPr="00EA4C2A">
        <w:rPr>
          <w:rFonts w:ascii="Arial" w:hAnsi="Arial" w:cs="Arial"/>
          <w:b/>
          <w:bCs/>
          <w:sz w:val="28"/>
          <w:szCs w:val="28"/>
        </w:rPr>
        <w:t>ГЛУШКОВСКОГО РАЙОНА</w:t>
      </w:r>
      <w:r w:rsidR="00EA4C2A">
        <w:rPr>
          <w:rFonts w:ascii="Arial" w:hAnsi="Arial" w:cs="Arial"/>
          <w:b/>
          <w:bCs/>
          <w:sz w:val="28"/>
          <w:szCs w:val="28"/>
        </w:rPr>
        <w:t xml:space="preserve"> </w:t>
      </w:r>
      <w:r w:rsidRPr="00EA4C2A">
        <w:rPr>
          <w:rFonts w:ascii="Arial" w:hAnsi="Arial" w:cs="Arial"/>
          <w:b/>
          <w:bCs/>
          <w:sz w:val="28"/>
          <w:szCs w:val="28"/>
        </w:rPr>
        <w:t>КУРСКОЙ ОБЛАСТИ</w:t>
      </w:r>
    </w:p>
    <w:p w:rsidR="00A202F2" w:rsidRPr="00EA4C2A" w:rsidRDefault="00A202F2" w:rsidP="00A202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4C2A" w:rsidRDefault="00EA4C2A" w:rsidP="00A202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02F2" w:rsidRPr="00EA4C2A" w:rsidRDefault="00A202F2" w:rsidP="00A202F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A4C2A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A202F2" w:rsidRPr="00EA4C2A" w:rsidRDefault="00A202F2" w:rsidP="00A202F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202F2" w:rsidRPr="00EA4C2A" w:rsidRDefault="00A202F2" w:rsidP="00A202F2">
      <w:pPr>
        <w:tabs>
          <w:tab w:val="left" w:pos="1440"/>
          <w:tab w:val="left" w:pos="3570"/>
        </w:tabs>
        <w:jc w:val="center"/>
        <w:rPr>
          <w:rFonts w:ascii="Arial" w:hAnsi="Arial" w:cs="Arial"/>
          <w:sz w:val="28"/>
          <w:szCs w:val="28"/>
        </w:rPr>
      </w:pPr>
      <w:r w:rsidRPr="00EA4C2A">
        <w:rPr>
          <w:rFonts w:ascii="Arial" w:hAnsi="Arial" w:cs="Arial"/>
          <w:sz w:val="28"/>
          <w:szCs w:val="28"/>
        </w:rPr>
        <w:t xml:space="preserve">от </w:t>
      </w:r>
      <w:r w:rsidR="00EA4C2A" w:rsidRPr="00EA4C2A">
        <w:rPr>
          <w:rFonts w:ascii="Arial" w:hAnsi="Arial" w:cs="Arial"/>
          <w:sz w:val="28"/>
          <w:szCs w:val="28"/>
        </w:rPr>
        <w:t xml:space="preserve">21  ноября   </w:t>
      </w:r>
      <w:r w:rsidRPr="00EA4C2A">
        <w:rPr>
          <w:rFonts w:ascii="Arial" w:hAnsi="Arial" w:cs="Arial"/>
          <w:sz w:val="28"/>
          <w:szCs w:val="28"/>
        </w:rPr>
        <w:t xml:space="preserve">2022  </w:t>
      </w:r>
      <w:r w:rsidR="00EA4C2A" w:rsidRPr="00EA4C2A">
        <w:rPr>
          <w:rFonts w:ascii="Arial" w:hAnsi="Arial" w:cs="Arial"/>
          <w:sz w:val="28"/>
          <w:szCs w:val="28"/>
        </w:rPr>
        <w:t>г.</w:t>
      </w:r>
      <w:r w:rsidR="00EA4C2A">
        <w:rPr>
          <w:rFonts w:ascii="Arial" w:hAnsi="Arial" w:cs="Arial"/>
          <w:sz w:val="28"/>
          <w:szCs w:val="28"/>
        </w:rPr>
        <w:t xml:space="preserve">   </w:t>
      </w:r>
      <w:r w:rsidR="008A40C0" w:rsidRPr="00EA4C2A">
        <w:rPr>
          <w:rFonts w:ascii="Arial" w:hAnsi="Arial" w:cs="Arial"/>
          <w:sz w:val="28"/>
          <w:szCs w:val="28"/>
        </w:rPr>
        <w:t xml:space="preserve">№ </w:t>
      </w:r>
      <w:r w:rsidR="00EA4C2A">
        <w:rPr>
          <w:rFonts w:ascii="Arial" w:hAnsi="Arial" w:cs="Arial"/>
          <w:sz w:val="28"/>
          <w:szCs w:val="28"/>
        </w:rPr>
        <w:t>56</w:t>
      </w:r>
    </w:p>
    <w:p w:rsidR="00A202F2" w:rsidRPr="00EA4C2A" w:rsidRDefault="00A202F2" w:rsidP="00A202F2">
      <w:pPr>
        <w:tabs>
          <w:tab w:val="left" w:pos="540"/>
          <w:tab w:val="left" w:pos="1620"/>
          <w:tab w:val="left" w:pos="2160"/>
        </w:tabs>
        <w:rPr>
          <w:rFonts w:ascii="Arial" w:hAnsi="Arial" w:cs="Arial"/>
        </w:rPr>
      </w:pPr>
    </w:p>
    <w:p w:rsidR="00A202F2" w:rsidRPr="00EA4C2A" w:rsidRDefault="00A202F2" w:rsidP="00A202F2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</w:rPr>
      </w:pPr>
      <w:r w:rsidRPr="00EA4C2A">
        <w:rPr>
          <w:rFonts w:ascii="Arial" w:hAnsi="Arial" w:cs="Arial"/>
          <w:b/>
          <w:bCs/>
        </w:rPr>
        <w:t xml:space="preserve">Об утверждении сводного муниципального реестра зелёных насаждений на территории </w:t>
      </w:r>
      <w:r w:rsidR="00EA4C2A">
        <w:rPr>
          <w:rFonts w:ascii="Arial" w:hAnsi="Arial" w:cs="Arial"/>
          <w:b/>
          <w:bCs/>
        </w:rPr>
        <w:t>Попово-</w:t>
      </w:r>
      <w:proofErr w:type="spellStart"/>
      <w:r w:rsidR="00EA4C2A">
        <w:rPr>
          <w:rFonts w:ascii="Arial" w:hAnsi="Arial" w:cs="Arial"/>
          <w:b/>
          <w:bCs/>
        </w:rPr>
        <w:t>Лежачанского</w:t>
      </w:r>
      <w:proofErr w:type="spellEnd"/>
      <w:r w:rsidRPr="00EA4C2A">
        <w:rPr>
          <w:rFonts w:ascii="Arial" w:hAnsi="Arial" w:cs="Arial"/>
          <w:b/>
          <w:bCs/>
        </w:rPr>
        <w:t xml:space="preserve"> сельсовета </w:t>
      </w:r>
      <w:proofErr w:type="spellStart"/>
      <w:r w:rsidRPr="00EA4C2A">
        <w:rPr>
          <w:rFonts w:ascii="Arial" w:hAnsi="Arial" w:cs="Arial"/>
          <w:b/>
          <w:bCs/>
        </w:rPr>
        <w:t>Глушковского</w:t>
      </w:r>
      <w:proofErr w:type="spellEnd"/>
      <w:r w:rsidRPr="00EA4C2A">
        <w:rPr>
          <w:rFonts w:ascii="Arial" w:hAnsi="Arial" w:cs="Arial"/>
          <w:b/>
          <w:bCs/>
        </w:rPr>
        <w:t xml:space="preserve"> района</w:t>
      </w:r>
    </w:p>
    <w:p w:rsidR="00A202F2" w:rsidRPr="00EA4C2A" w:rsidRDefault="00A202F2" w:rsidP="00A202F2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</w:rPr>
      </w:pPr>
      <w:r w:rsidRPr="00EA4C2A">
        <w:rPr>
          <w:rFonts w:ascii="Arial" w:hAnsi="Arial" w:cs="Arial"/>
          <w:b/>
          <w:bCs/>
        </w:rPr>
        <w:t xml:space="preserve"> Курской области</w:t>
      </w:r>
    </w:p>
    <w:p w:rsidR="00A202F2" w:rsidRPr="00EA4C2A" w:rsidRDefault="00A202F2" w:rsidP="00A202F2">
      <w:pPr>
        <w:tabs>
          <w:tab w:val="left" w:pos="540"/>
          <w:tab w:val="left" w:pos="1620"/>
          <w:tab w:val="left" w:pos="2160"/>
        </w:tabs>
        <w:jc w:val="center"/>
        <w:rPr>
          <w:rFonts w:ascii="Arial" w:hAnsi="Arial" w:cs="Arial"/>
          <w:b/>
          <w:bCs/>
        </w:rPr>
      </w:pPr>
    </w:p>
    <w:p w:rsidR="00A202F2" w:rsidRPr="00EA4C2A" w:rsidRDefault="00A202F2">
      <w:pPr>
        <w:rPr>
          <w:rFonts w:ascii="Arial" w:hAnsi="Arial" w:cs="Arial"/>
        </w:rPr>
      </w:pP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Pr="00EA4C2A" w:rsidRDefault="00A202F2" w:rsidP="006002D0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  <w:bCs/>
        </w:rPr>
      </w:pPr>
      <w:r w:rsidRPr="00EA4C2A">
        <w:rPr>
          <w:rFonts w:ascii="Arial" w:hAnsi="Arial" w:cs="Arial"/>
        </w:rPr>
        <w:t xml:space="preserve">   </w:t>
      </w:r>
      <w:proofErr w:type="gramStart"/>
      <w:r w:rsidRPr="00EA4C2A">
        <w:rPr>
          <w:rFonts w:ascii="Arial" w:hAnsi="Arial" w:cs="Arial"/>
        </w:rPr>
        <w:t xml:space="preserve">В целях учета и осуществления текущего контроля за состоянием зеленых насаждений в </w:t>
      </w:r>
      <w:r w:rsidR="00EA4C2A" w:rsidRPr="00EA4C2A">
        <w:rPr>
          <w:rFonts w:ascii="Arial" w:hAnsi="Arial" w:cs="Arial"/>
        </w:rPr>
        <w:t>Попово-</w:t>
      </w:r>
      <w:proofErr w:type="spellStart"/>
      <w:r w:rsidR="00EA4C2A" w:rsidRPr="00EA4C2A">
        <w:rPr>
          <w:rFonts w:ascii="Arial" w:hAnsi="Arial" w:cs="Arial"/>
        </w:rPr>
        <w:t>Лежачанского</w:t>
      </w:r>
      <w:proofErr w:type="spellEnd"/>
      <w:r w:rsidRPr="00EA4C2A">
        <w:rPr>
          <w:rFonts w:ascii="Arial" w:hAnsi="Arial" w:cs="Arial"/>
        </w:rPr>
        <w:t xml:space="preserve"> сельсовете </w:t>
      </w:r>
      <w:proofErr w:type="spellStart"/>
      <w:r w:rsidRPr="00EA4C2A">
        <w:rPr>
          <w:rFonts w:ascii="Arial" w:hAnsi="Arial" w:cs="Arial"/>
        </w:rPr>
        <w:t>Глушковского</w:t>
      </w:r>
      <w:proofErr w:type="spellEnd"/>
      <w:r w:rsidRPr="00EA4C2A">
        <w:rPr>
          <w:rFonts w:ascii="Arial" w:hAnsi="Arial" w:cs="Arial"/>
        </w:rPr>
        <w:t xml:space="preserve"> района Курской области, постановлением администрации </w:t>
      </w:r>
      <w:r w:rsidR="00EA4C2A" w:rsidRPr="00EA4C2A">
        <w:rPr>
          <w:rFonts w:ascii="Arial" w:hAnsi="Arial" w:cs="Arial"/>
        </w:rPr>
        <w:t>Попово-</w:t>
      </w:r>
      <w:proofErr w:type="spellStart"/>
      <w:r w:rsidR="00EA4C2A" w:rsidRPr="00EA4C2A">
        <w:rPr>
          <w:rFonts w:ascii="Arial" w:hAnsi="Arial" w:cs="Arial"/>
        </w:rPr>
        <w:t>Лежачанского</w:t>
      </w:r>
      <w:proofErr w:type="spellEnd"/>
      <w:r w:rsidRPr="00EA4C2A">
        <w:rPr>
          <w:rFonts w:ascii="Arial" w:hAnsi="Arial" w:cs="Arial"/>
        </w:rPr>
        <w:t xml:space="preserve"> сельсовета </w:t>
      </w:r>
      <w:proofErr w:type="spellStart"/>
      <w:r w:rsidRPr="00EA4C2A">
        <w:rPr>
          <w:rFonts w:ascii="Arial" w:hAnsi="Arial" w:cs="Arial"/>
        </w:rPr>
        <w:t>Глушковского</w:t>
      </w:r>
      <w:proofErr w:type="spellEnd"/>
      <w:r w:rsidRPr="00EA4C2A">
        <w:rPr>
          <w:rFonts w:ascii="Arial" w:hAnsi="Arial" w:cs="Arial"/>
        </w:rPr>
        <w:t xml:space="preserve"> района Курской области </w:t>
      </w:r>
      <w:r w:rsidR="006002D0" w:rsidRPr="006002D0">
        <w:rPr>
          <w:rFonts w:ascii="Arial" w:hAnsi="Arial" w:cs="Arial"/>
        </w:rPr>
        <w:t>от 17 июня  2021  года  № 23</w:t>
      </w:r>
      <w:r w:rsidR="006002D0">
        <w:rPr>
          <w:rFonts w:ascii="Arial" w:hAnsi="Arial" w:cs="Arial"/>
        </w:rPr>
        <w:t xml:space="preserve"> «</w:t>
      </w:r>
      <w:r w:rsidR="006002D0" w:rsidRPr="006002D0">
        <w:rPr>
          <w:rFonts w:ascii="Arial" w:hAnsi="Arial" w:cs="Arial"/>
        </w:rPr>
        <w:t>Об утверждении  Порядка осуществления учета, инвентаризации и ведения реестра озелененных территорий  муниципального образования «Попово-</w:t>
      </w:r>
      <w:proofErr w:type="spellStart"/>
      <w:r w:rsidR="006002D0" w:rsidRPr="006002D0">
        <w:rPr>
          <w:rFonts w:ascii="Arial" w:hAnsi="Arial" w:cs="Arial"/>
        </w:rPr>
        <w:t>Лежачанский</w:t>
      </w:r>
      <w:proofErr w:type="spellEnd"/>
      <w:r w:rsidR="006002D0" w:rsidRPr="006002D0">
        <w:rPr>
          <w:rFonts w:ascii="Arial" w:hAnsi="Arial" w:cs="Arial"/>
        </w:rPr>
        <w:t xml:space="preserve"> сельсовет» </w:t>
      </w:r>
      <w:proofErr w:type="spellStart"/>
      <w:r w:rsidR="006002D0" w:rsidRPr="006002D0">
        <w:rPr>
          <w:rFonts w:ascii="Arial" w:hAnsi="Arial" w:cs="Arial"/>
        </w:rPr>
        <w:t>Глушковского</w:t>
      </w:r>
      <w:proofErr w:type="spellEnd"/>
      <w:r w:rsidR="006002D0" w:rsidRPr="006002D0">
        <w:rPr>
          <w:rFonts w:ascii="Arial" w:hAnsi="Arial" w:cs="Arial"/>
        </w:rPr>
        <w:t xml:space="preserve"> района Курской области</w:t>
      </w:r>
      <w:r w:rsidR="00A72863" w:rsidRPr="00EA4C2A">
        <w:rPr>
          <w:rFonts w:ascii="Arial" w:hAnsi="Arial" w:cs="Arial"/>
          <w:bCs/>
        </w:rPr>
        <w:t>»</w:t>
      </w:r>
      <w:r w:rsidRPr="00EA4C2A">
        <w:rPr>
          <w:rFonts w:ascii="Arial" w:hAnsi="Arial" w:cs="Arial"/>
          <w:bCs/>
        </w:rPr>
        <w:t xml:space="preserve"> и руководствуясь Уставом </w:t>
      </w:r>
      <w:r w:rsidR="006002D0">
        <w:rPr>
          <w:rFonts w:ascii="Arial" w:hAnsi="Arial" w:cs="Arial"/>
          <w:bCs/>
        </w:rPr>
        <w:t>Попово-</w:t>
      </w:r>
      <w:proofErr w:type="spellStart"/>
      <w:r w:rsidR="006002D0">
        <w:rPr>
          <w:rFonts w:ascii="Arial" w:hAnsi="Arial" w:cs="Arial"/>
          <w:bCs/>
        </w:rPr>
        <w:t>Лежачанского</w:t>
      </w:r>
      <w:proofErr w:type="spellEnd"/>
      <w:r w:rsidRPr="00EA4C2A">
        <w:rPr>
          <w:rFonts w:ascii="Arial" w:hAnsi="Arial" w:cs="Arial"/>
          <w:bCs/>
        </w:rPr>
        <w:t xml:space="preserve"> сельсовета </w:t>
      </w:r>
      <w:proofErr w:type="spellStart"/>
      <w:r w:rsidRPr="00EA4C2A">
        <w:rPr>
          <w:rFonts w:ascii="Arial" w:hAnsi="Arial" w:cs="Arial"/>
          <w:bCs/>
        </w:rPr>
        <w:t>Глушковского</w:t>
      </w:r>
      <w:proofErr w:type="spellEnd"/>
      <w:r w:rsidRPr="00EA4C2A">
        <w:rPr>
          <w:rFonts w:ascii="Arial" w:hAnsi="Arial" w:cs="Arial"/>
          <w:bCs/>
        </w:rPr>
        <w:t xml:space="preserve"> района Курской области</w:t>
      </w:r>
      <w:proofErr w:type="gramEnd"/>
      <w:r w:rsidRPr="00EA4C2A">
        <w:rPr>
          <w:rFonts w:ascii="Arial" w:hAnsi="Arial" w:cs="Arial"/>
          <w:bCs/>
        </w:rPr>
        <w:t xml:space="preserve">, Администрация </w:t>
      </w:r>
      <w:r w:rsidR="006002D0">
        <w:rPr>
          <w:rFonts w:ascii="Arial" w:hAnsi="Arial" w:cs="Arial"/>
          <w:bCs/>
        </w:rPr>
        <w:t>Попово-</w:t>
      </w:r>
      <w:proofErr w:type="spellStart"/>
      <w:r w:rsidR="006002D0">
        <w:rPr>
          <w:rFonts w:ascii="Arial" w:hAnsi="Arial" w:cs="Arial"/>
          <w:bCs/>
        </w:rPr>
        <w:t>Лежачанского</w:t>
      </w:r>
      <w:proofErr w:type="spellEnd"/>
      <w:r w:rsidRPr="00EA4C2A">
        <w:rPr>
          <w:rFonts w:ascii="Arial" w:hAnsi="Arial" w:cs="Arial"/>
          <w:bCs/>
        </w:rPr>
        <w:t xml:space="preserve"> сельсовета ПОСТАНОВЛЯЕТ:</w:t>
      </w:r>
    </w:p>
    <w:p w:rsidR="00A202F2" w:rsidRPr="00EA4C2A" w:rsidRDefault="00A202F2" w:rsidP="00A202F2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  <w:bCs/>
        </w:rPr>
      </w:pPr>
    </w:p>
    <w:p w:rsidR="00A202F2" w:rsidRPr="00EA4C2A" w:rsidRDefault="00A202F2" w:rsidP="00A202F2">
      <w:pPr>
        <w:pStyle w:val="a3"/>
        <w:numPr>
          <w:ilvl w:val="0"/>
          <w:numId w:val="1"/>
        </w:numPr>
        <w:tabs>
          <w:tab w:val="left" w:pos="540"/>
          <w:tab w:val="left" w:pos="1620"/>
          <w:tab w:val="left" w:pos="2160"/>
        </w:tabs>
        <w:ind w:left="0" w:firstLine="525"/>
        <w:jc w:val="both"/>
        <w:rPr>
          <w:rFonts w:ascii="Arial" w:hAnsi="Arial" w:cs="Arial"/>
          <w:bCs/>
        </w:rPr>
      </w:pPr>
      <w:r w:rsidRPr="00EA4C2A">
        <w:rPr>
          <w:rFonts w:ascii="Arial" w:hAnsi="Arial" w:cs="Arial"/>
          <w:bCs/>
        </w:rPr>
        <w:t xml:space="preserve">Утвердить сводный муниципальный реестр зеленых насаждений </w:t>
      </w:r>
      <w:r w:rsidR="006002D0">
        <w:rPr>
          <w:rFonts w:ascii="Arial" w:hAnsi="Arial" w:cs="Arial"/>
          <w:bCs/>
        </w:rPr>
        <w:t>Попово-</w:t>
      </w:r>
      <w:proofErr w:type="spellStart"/>
      <w:r w:rsidR="006002D0">
        <w:rPr>
          <w:rFonts w:ascii="Arial" w:hAnsi="Arial" w:cs="Arial"/>
          <w:bCs/>
        </w:rPr>
        <w:t>Лежачанского</w:t>
      </w:r>
      <w:proofErr w:type="spellEnd"/>
      <w:r w:rsidRPr="00EA4C2A">
        <w:rPr>
          <w:rFonts w:ascii="Arial" w:hAnsi="Arial" w:cs="Arial"/>
          <w:bCs/>
        </w:rPr>
        <w:t xml:space="preserve"> сельсовета </w:t>
      </w:r>
      <w:proofErr w:type="spellStart"/>
      <w:r w:rsidRPr="00EA4C2A">
        <w:rPr>
          <w:rFonts w:ascii="Arial" w:hAnsi="Arial" w:cs="Arial"/>
          <w:bCs/>
        </w:rPr>
        <w:t>Глушковского</w:t>
      </w:r>
      <w:proofErr w:type="spellEnd"/>
      <w:r w:rsidRPr="00EA4C2A">
        <w:rPr>
          <w:rFonts w:ascii="Arial" w:hAnsi="Arial" w:cs="Arial"/>
          <w:bCs/>
        </w:rPr>
        <w:t xml:space="preserve"> района Курской области (приложение).</w:t>
      </w:r>
    </w:p>
    <w:p w:rsidR="00A202F2" w:rsidRPr="00EA4C2A" w:rsidRDefault="00A202F2" w:rsidP="00A72863">
      <w:pPr>
        <w:pStyle w:val="a3"/>
        <w:numPr>
          <w:ilvl w:val="0"/>
          <w:numId w:val="1"/>
        </w:num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  <w:bCs/>
        </w:rPr>
      </w:pPr>
      <w:proofErr w:type="gramStart"/>
      <w:r w:rsidRPr="00EA4C2A">
        <w:rPr>
          <w:rFonts w:ascii="Arial" w:hAnsi="Arial" w:cs="Arial"/>
          <w:bCs/>
        </w:rPr>
        <w:t>Контроль за</w:t>
      </w:r>
      <w:proofErr w:type="gramEnd"/>
      <w:r w:rsidRPr="00EA4C2A">
        <w:rPr>
          <w:rFonts w:ascii="Arial" w:hAnsi="Arial" w:cs="Arial"/>
          <w:bCs/>
        </w:rPr>
        <w:t xml:space="preserve"> выполнением настоящего постановления оставляю за собой.</w:t>
      </w:r>
    </w:p>
    <w:p w:rsidR="00A202F2" w:rsidRPr="00EA4C2A" w:rsidRDefault="00A202F2" w:rsidP="00A72863">
      <w:pPr>
        <w:pStyle w:val="a3"/>
        <w:numPr>
          <w:ilvl w:val="0"/>
          <w:numId w:val="1"/>
        </w:num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  <w:bCs/>
        </w:rPr>
      </w:pPr>
      <w:r w:rsidRPr="00EA4C2A">
        <w:rPr>
          <w:rFonts w:ascii="Arial" w:hAnsi="Arial" w:cs="Arial"/>
          <w:bCs/>
        </w:rPr>
        <w:t>Настоящее постановление вступает в силу со дня его официального обнародования.</w:t>
      </w: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Default="00A202F2" w:rsidP="00A202F2">
      <w:pPr>
        <w:rPr>
          <w:rFonts w:ascii="Arial" w:hAnsi="Arial" w:cs="Arial"/>
        </w:rPr>
      </w:pPr>
    </w:p>
    <w:p w:rsidR="00061CDA" w:rsidRDefault="00061CDA" w:rsidP="00A202F2">
      <w:pPr>
        <w:rPr>
          <w:rFonts w:ascii="Arial" w:hAnsi="Arial" w:cs="Arial"/>
        </w:rPr>
      </w:pPr>
    </w:p>
    <w:p w:rsidR="00061CDA" w:rsidRDefault="00061CDA" w:rsidP="00A202F2">
      <w:pPr>
        <w:rPr>
          <w:rFonts w:ascii="Arial" w:hAnsi="Arial" w:cs="Arial"/>
        </w:rPr>
      </w:pPr>
    </w:p>
    <w:p w:rsidR="00061CDA" w:rsidRDefault="00061CDA" w:rsidP="00A202F2">
      <w:pPr>
        <w:rPr>
          <w:rFonts w:ascii="Arial" w:hAnsi="Arial" w:cs="Arial"/>
        </w:rPr>
      </w:pPr>
    </w:p>
    <w:p w:rsidR="00061CDA" w:rsidRPr="00EA4C2A" w:rsidRDefault="00061CDA" w:rsidP="00A202F2">
      <w:pPr>
        <w:rPr>
          <w:rFonts w:ascii="Arial" w:hAnsi="Arial" w:cs="Arial"/>
        </w:rPr>
      </w:pP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Pr="00EA4C2A" w:rsidRDefault="006002D0" w:rsidP="00A7286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gramStart"/>
      <w:r>
        <w:rPr>
          <w:rFonts w:ascii="Arial" w:hAnsi="Arial" w:cs="Arial"/>
        </w:rPr>
        <w:t>.</w:t>
      </w:r>
      <w:r w:rsidR="00A202F2" w:rsidRPr="00EA4C2A">
        <w:rPr>
          <w:rFonts w:ascii="Arial" w:hAnsi="Arial" w:cs="Arial"/>
        </w:rPr>
        <w:t>Г</w:t>
      </w:r>
      <w:proofErr w:type="gramEnd"/>
      <w:r w:rsidR="00A202F2" w:rsidRPr="00EA4C2A">
        <w:rPr>
          <w:rFonts w:ascii="Arial" w:hAnsi="Arial" w:cs="Arial"/>
        </w:rPr>
        <w:t>лав</w:t>
      </w:r>
      <w:r w:rsidR="00061CDA">
        <w:rPr>
          <w:rFonts w:ascii="Arial" w:hAnsi="Arial" w:cs="Arial"/>
        </w:rPr>
        <w:t>ы</w:t>
      </w:r>
      <w:proofErr w:type="spellEnd"/>
      <w:r w:rsidR="00A202F2" w:rsidRPr="00EA4C2A">
        <w:rPr>
          <w:rFonts w:ascii="Arial" w:hAnsi="Arial" w:cs="Arial"/>
        </w:rPr>
        <w:t xml:space="preserve"> </w:t>
      </w:r>
      <w:r w:rsidR="00061CDA">
        <w:rPr>
          <w:rFonts w:ascii="Arial" w:hAnsi="Arial" w:cs="Arial"/>
        </w:rPr>
        <w:t>Попово-</w:t>
      </w:r>
      <w:proofErr w:type="spellStart"/>
      <w:r w:rsidR="00061CDA">
        <w:rPr>
          <w:rFonts w:ascii="Arial" w:hAnsi="Arial" w:cs="Arial"/>
        </w:rPr>
        <w:t>Лежачанского</w:t>
      </w:r>
      <w:r w:rsidR="00A202F2" w:rsidRPr="00EA4C2A">
        <w:rPr>
          <w:rFonts w:ascii="Arial" w:hAnsi="Arial" w:cs="Arial"/>
        </w:rPr>
        <w:t>сельсовета</w:t>
      </w:r>
      <w:proofErr w:type="spellEnd"/>
    </w:p>
    <w:p w:rsidR="00A202F2" w:rsidRPr="00EA4C2A" w:rsidRDefault="00A202F2" w:rsidP="00A72863">
      <w:pPr>
        <w:jc w:val="both"/>
        <w:rPr>
          <w:rFonts w:ascii="Arial" w:hAnsi="Arial" w:cs="Arial"/>
        </w:rPr>
      </w:pPr>
      <w:proofErr w:type="spellStart"/>
      <w:r w:rsidRPr="00EA4C2A">
        <w:rPr>
          <w:rFonts w:ascii="Arial" w:hAnsi="Arial" w:cs="Arial"/>
        </w:rPr>
        <w:t>Глушковского</w:t>
      </w:r>
      <w:proofErr w:type="spellEnd"/>
      <w:r w:rsidRPr="00EA4C2A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="00061CDA">
        <w:rPr>
          <w:rFonts w:ascii="Arial" w:hAnsi="Arial" w:cs="Arial"/>
        </w:rPr>
        <w:t>Я.В.Галиченко</w:t>
      </w:r>
      <w:proofErr w:type="spellEnd"/>
    </w:p>
    <w:p w:rsidR="00A202F2" w:rsidRPr="00EA4C2A" w:rsidRDefault="00A202F2" w:rsidP="00A202F2">
      <w:pPr>
        <w:tabs>
          <w:tab w:val="left" w:pos="5337"/>
        </w:tabs>
        <w:ind w:firstLine="720"/>
        <w:jc w:val="both"/>
        <w:rPr>
          <w:rFonts w:ascii="Arial" w:hAnsi="Arial" w:cs="Arial"/>
        </w:rPr>
      </w:pP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Pr="00EA4C2A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p w:rsidR="004F5D0D" w:rsidRPr="00256A21" w:rsidRDefault="004F5D0D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  <w:sectPr w:rsidR="004F5D0D" w:rsidRPr="00256A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02F2" w:rsidRPr="00256A21" w:rsidRDefault="00A202F2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256A21">
        <w:rPr>
          <w:rFonts w:ascii="Arial" w:hAnsi="Arial" w:cs="Arial"/>
          <w:color w:val="292D24"/>
          <w:sz w:val="28"/>
          <w:szCs w:val="28"/>
        </w:rPr>
        <w:lastRenderedPageBreak/>
        <w:t>Утверждаю:</w:t>
      </w:r>
    </w:p>
    <w:p w:rsidR="00A202F2" w:rsidRPr="00256A21" w:rsidRDefault="00061CDA" w:rsidP="00A202F2">
      <w:pPr>
        <w:shd w:val="clear" w:color="auto" w:fill="FFFFFF"/>
        <w:jc w:val="right"/>
        <w:rPr>
          <w:rFonts w:ascii="Arial" w:hAnsi="Arial" w:cs="Arial"/>
          <w:color w:val="292D24"/>
          <w:sz w:val="28"/>
          <w:szCs w:val="28"/>
        </w:rPr>
      </w:pPr>
      <w:proofErr w:type="spellStart"/>
      <w:r>
        <w:rPr>
          <w:rFonts w:ascii="Arial" w:hAnsi="Arial" w:cs="Arial"/>
          <w:color w:val="292D24"/>
          <w:sz w:val="28"/>
          <w:szCs w:val="28"/>
        </w:rPr>
        <w:t>И.о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.</w:t>
      </w:r>
      <w:r w:rsidR="00A202F2" w:rsidRPr="00256A21">
        <w:rPr>
          <w:rFonts w:ascii="Arial" w:hAnsi="Arial" w:cs="Arial"/>
          <w:color w:val="292D24"/>
          <w:sz w:val="28"/>
          <w:szCs w:val="28"/>
        </w:rPr>
        <w:t>Г</w:t>
      </w:r>
      <w:proofErr w:type="gramEnd"/>
      <w:r w:rsidR="00A202F2" w:rsidRPr="00256A21">
        <w:rPr>
          <w:rFonts w:ascii="Arial" w:hAnsi="Arial" w:cs="Arial"/>
          <w:color w:val="292D24"/>
          <w:sz w:val="28"/>
          <w:szCs w:val="28"/>
        </w:rPr>
        <w:t>лав</w:t>
      </w:r>
      <w:r>
        <w:rPr>
          <w:rFonts w:ascii="Arial" w:hAnsi="Arial" w:cs="Arial"/>
          <w:color w:val="292D24"/>
          <w:sz w:val="28"/>
          <w:szCs w:val="28"/>
        </w:rPr>
        <w:t>ы</w:t>
      </w:r>
      <w:proofErr w:type="spellEnd"/>
      <w:r w:rsidR="00A202F2" w:rsidRPr="00256A21">
        <w:rPr>
          <w:rFonts w:ascii="Arial" w:hAnsi="Arial" w:cs="Arial"/>
          <w:color w:val="292D24"/>
          <w:sz w:val="28"/>
          <w:szCs w:val="28"/>
        </w:rPr>
        <w:t xml:space="preserve"> </w:t>
      </w:r>
      <w:r>
        <w:rPr>
          <w:rFonts w:ascii="Arial" w:hAnsi="Arial" w:cs="Arial"/>
          <w:color w:val="292D24"/>
          <w:sz w:val="28"/>
          <w:szCs w:val="28"/>
        </w:rPr>
        <w:t>Попово-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Лежачанского</w:t>
      </w:r>
      <w:r w:rsidR="00A202F2" w:rsidRPr="00256A21">
        <w:rPr>
          <w:rFonts w:ascii="Arial" w:hAnsi="Arial" w:cs="Arial"/>
          <w:color w:val="292D24"/>
          <w:sz w:val="28"/>
          <w:szCs w:val="28"/>
        </w:rPr>
        <w:t>сельсовета</w:t>
      </w:r>
      <w:proofErr w:type="spellEnd"/>
    </w:p>
    <w:p w:rsidR="00A202F2" w:rsidRPr="00256A21" w:rsidRDefault="00A202F2" w:rsidP="00A202F2">
      <w:pPr>
        <w:shd w:val="clear" w:color="auto" w:fill="FFFFFF"/>
        <w:jc w:val="right"/>
        <w:rPr>
          <w:rFonts w:ascii="Arial" w:hAnsi="Arial" w:cs="Arial"/>
          <w:color w:val="292D24"/>
          <w:sz w:val="28"/>
          <w:szCs w:val="28"/>
        </w:rPr>
      </w:pPr>
      <w:proofErr w:type="spellStart"/>
      <w:r w:rsidRPr="00256A21">
        <w:rPr>
          <w:rFonts w:ascii="Arial" w:hAnsi="Arial" w:cs="Arial"/>
          <w:color w:val="292D24"/>
          <w:sz w:val="28"/>
          <w:szCs w:val="28"/>
        </w:rPr>
        <w:t>Глушковского</w:t>
      </w:r>
      <w:proofErr w:type="spellEnd"/>
      <w:r w:rsidRPr="00256A21">
        <w:rPr>
          <w:rFonts w:ascii="Arial" w:hAnsi="Arial" w:cs="Arial"/>
          <w:color w:val="292D24"/>
          <w:sz w:val="28"/>
          <w:szCs w:val="28"/>
        </w:rPr>
        <w:t xml:space="preserve"> района Курской области</w:t>
      </w:r>
    </w:p>
    <w:p w:rsidR="00A202F2" w:rsidRPr="00256A21" w:rsidRDefault="008439C2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256A21">
        <w:rPr>
          <w:rFonts w:ascii="Arial" w:hAnsi="Arial" w:cs="Arial"/>
          <w:color w:val="292D24"/>
          <w:sz w:val="28"/>
          <w:szCs w:val="28"/>
        </w:rPr>
        <w:t xml:space="preserve">_______________ </w:t>
      </w:r>
      <w:proofErr w:type="spellStart"/>
      <w:r w:rsidR="00061CDA">
        <w:rPr>
          <w:rFonts w:ascii="Arial" w:hAnsi="Arial" w:cs="Arial"/>
          <w:color w:val="292D24"/>
          <w:sz w:val="28"/>
          <w:szCs w:val="28"/>
        </w:rPr>
        <w:t>Я.В.Галиченко</w:t>
      </w:r>
      <w:proofErr w:type="spellEnd"/>
    </w:p>
    <w:p w:rsidR="00A202F2" w:rsidRPr="00256A21" w:rsidRDefault="009F7B62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  <w:r w:rsidRPr="009F7B62">
        <w:rPr>
          <w:rFonts w:ascii="Arial" w:hAnsi="Arial" w:cs="Arial"/>
          <w:color w:val="292D24"/>
          <w:sz w:val="28"/>
          <w:szCs w:val="28"/>
        </w:rPr>
        <w:t>21  ноября   2022  г.   № 56</w:t>
      </w:r>
      <w:r w:rsidR="00A202F2" w:rsidRPr="00256A21">
        <w:rPr>
          <w:rFonts w:ascii="Arial" w:hAnsi="Arial" w:cs="Arial"/>
          <w:color w:val="292D24"/>
          <w:sz w:val="28"/>
          <w:szCs w:val="28"/>
        </w:rPr>
        <w:t>.</w:t>
      </w:r>
    </w:p>
    <w:p w:rsidR="00A202F2" w:rsidRPr="00256A21" w:rsidRDefault="00A202F2" w:rsidP="00A202F2">
      <w:pPr>
        <w:shd w:val="clear" w:color="auto" w:fill="FFFFFF"/>
        <w:spacing w:before="195" w:after="195"/>
        <w:jc w:val="right"/>
        <w:rPr>
          <w:rFonts w:ascii="Arial" w:hAnsi="Arial" w:cs="Arial"/>
          <w:color w:val="292D24"/>
          <w:sz w:val="28"/>
          <w:szCs w:val="28"/>
        </w:rPr>
      </w:pPr>
    </w:p>
    <w:p w:rsidR="00A202F2" w:rsidRPr="00256A21" w:rsidRDefault="00A202F2" w:rsidP="00A202F2">
      <w:pPr>
        <w:shd w:val="clear" w:color="auto" w:fill="FFFFFF"/>
        <w:spacing w:before="195" w:after="195"/>
        <w:jc w:val="center"/>
        <w:rPr>
          <w:rFonts w:ascii="Arial" w:hAnsi="Arial" w:cs="Arial"/>
          <w:b/>
          <w:bCs/>
          <w:color w:val="292D24"/>
          <w:sz w:val="28"/>
          <w:szCs w:val="28"/>
        </w:rPr>
      </w:pPr>
      <w:r w:rsidRPr="00256A21">
        <w:rPr>
          <w:rFonts w:ascii="Arial" w:hAnsi="Arial" w:cs="Arial"/>
          <w:b/>
          <w:bCs/>
          <w:color w:val="292D24"/>
          <w:sz w:val="28"/>
          <w:szCs w:val="28"/>
        </w:rPr>
        <w:t xml:space="preserve">Сводный реестр зеленых насаждений в населенных пунктах </w:t>
      </w:r>
      <w:r w:rsidR="00061CDA">
        <w:rPr>
          <w:rFonts w:ascii="Arial" w:hAnsi="Arial" w:cs="Arial"/>
          <w:b/>
          <w:bCs/>
          <w:color w:val="292D24"/>
          <w:sz w:val="28"/>
          <w:szCs w:val="28"/>
        </w:rPr>
        <w:t>Попово-</w:t>
      </w:r>
      <w:proofErr w:type="spellStart"/>
      <w:r w:rsidR="00061CDA">
        <w:rPr>
          <w:rFonts w:ascii="Arial" w:hAnsi="Arial" w:cs="Arial"/>
          <w:b/>
          <w:bCs/>
          <w:color w:val="292D24"/>
          <w:sz w:val="28"/>
          <w:szCs w:val="28"/>
        </w:rPr>
        <w:t>Лежачанского</w:t>
      </w:r>
      <w:r w:rsidRPr="00256A21">
        <w:rPr>
          <w:rFonts w:ascii="Arial" w:hAnsi="Arial" w:cs="Arial"/>
          <w:b/>
          <w:bCs/>
          <w:color w:val="292D24"/>
          <w:sz w:val="28"/>
          <w:szCs w:val="28"/>
        </w:rPr>
        <w:t>сельсовета</w:t>
      </w:r>
      <w:proofErr w:type="spellEnd"/>
      <w:r w:rsidRPr="00256A21">
        <w:rPr>
          <w:rFonts w:ascii="Arial" w:hAnsi="Arial" w:cs="Arial"/>
          <w:b/>
          <w:bCs/>
          <w:color w:val="292D24"/>
          <w:sz w:val="28"/>
          <w:szCs w:val="28"/>
        </w:rPr>
        <w:t xml:space="preserve"> </w:t>
      </w:r>
      <w:proofErr w:type="spellStart"/>
      <w:r w:rsidRPr="00256A21">
        <w:rPr>
          <w:rFonts w:ascii="Arial" w:hAnsi="Arial" w:cs="Arial"/>
          <w:b/>
          <w:bCs/>
          <w:color w:val="292D24"/>
          <w:sz w:val="28"/>
          <w:szCs w:val="28"/>
        </w:rPr>
        <w:t>Глушковского</w:t>
      </w:r>
      <w:proofErr w:type="spellEnd"/>
      <w:r w:rsidRPr="00256A21">
        <w:rPr>
          <w:rFonts w:ascii="Arial" w:hAnsi="Arial" w:cs="Arial"/>
          <w:b/>
          <w:bCs/>
          <w:color w:val="292D24"/>
          <w:sz w:val="28"/>
          <w:szCs w:val="28"/>
        </w:rPr>
        <w:t xml:space="preserve"> района  Курской области</w:t>
      </w:r>
    </w:p>
    <w:p w:rsidR="00A202F2" w:rsidRPr="00256A21" w:rsidRDefault="00A202F2" w:rsidP="00A202F2">
      <w:pPr>
        <w:shd w:val="clear" w:color="auto" w:fill="FFFFFF"/>
        <w:spacing w:before="195" w:after="195"/>
        <w:jc w:val="center"/>
        <w:rPr>
          <w:rFonts w:ascii="Arial" w:hAnsi="Arial" w:cs="Arial"/>
          <w:b/>
          <w:bCs/>
          <w:color w:val="292D24"/>
          <w:sz w:val="28"/>
          <w:szCs w:val="28"/>
        </w:rPr>
      </w:pPr>
    </w:p>
    <w:tbl>
      <w:tblPr>
        <w:tblStyle w:val="a4"/>
        <w:tblW w:w="15593" w:type="dxa"/>
        <w:tblInd w:w="-743" w:type="dxa"/>
        <w:tblLook w:val="04A0" w:firstRow="1" w:lastRow="0" w:firstColumn="1" w:lastColumn="0" w:noHBand="0" w:noVBand="1"/>
      </w:tblPr>
      <w:tblGrid>
        <w:gridCol w:w="790"/>
        <w:gridCol w:w="2285"/>
        <w:gridCol w:w="2065"/>
        <w:gridCol w:w="1812"/>
        <w:gridCol w:w="2096"/>
        <w:gridCol w:w="2173"/>
        <w:gridCol w:w="1881"/>
        <w:gridCol w:w="2491"/>
      </w:tblGrid>
      <w:tr w:rsidR="008439C2" w:rsidRPr="00256A21" w:rsidTr="00AC0327">
        <w:tc>
          <w:tcPr>
            <w:tcW w:w="79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№</w:t>
            </w:r>
            <w:proofErr w:type="gramStart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</w:t>
            </w:r>
            <w:proofErr w:type="gram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/п</w:t>
            </w:r>
          </w:p>
        </w:tc>
        <w:tc>
          <w:tcPr>
            <w:tcW w:w="2285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№№ учетных участко</w:t>
            </w:r>
            <w:proofErr w:type="gramStart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в-</w:t>
            </w:r>
            <w:proofErr w:type="gram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озелененных территорий (информационных карт зеленых насаждений)</w:t>
            </w:r>
          </w:p>
        </w:tc>
        <w:tc>
          <w:tcPr>
            <w:tcW w:w="2065" w:type="dxa"/>
          </w:tcPr>
          <w:p w:rsidR="008439C2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Видовая принадлежность зеленого насаждения количество (шт.)</w:t>
            </w:r>
            <w:r w:rsidR="00AC0327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,</w:t>
            </w:r>
          </w:p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</w:p>
        </w:tc>
        <w:tc>
          <w:tcPr>
            <w:tcW w:w="1812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Место расположения земельного участка занятого зеленым насаждением</w:t>
            </w:r>
          </w:p>
        </w:tc>
        <w:tc>
          <w:tcPr>
            <w:tcW w:w="2096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Целевое назначение земельного участка занятого зеленым насаждением</w:t>
            </w:r>
          </w:p>
        </w:tc>
        <w:tc>
          <w:tcPr>
            <w:tcW w:w="217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Жизненная форма зеленого насаждения</w:t>
            </w:r>
          </w:p>
        </w:tc>
        <w:tc>
          <w:tcPr>
            <w:tcW w:w="1881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Возраст зеленого насаждения (лет)</w:t>
            </w:r>
          </w:p>
        </w:tc>
        <w:tc>
          <w:tcPr>
            <w:tcW w:w="2491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Природоохранный статус</w:t>
            </w:r>
          </w:p>
        </w:tc>
      </w:tr>
      <w:tr w:rsidR="00AC0327" w:rsidRPr="00256A21" w:rsidTr="00AC0327">
        <w:tc>
          <w:tcPr>
            <w:tcW w:w="790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285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065" w:type="dxa"/>
          </w:tcPr>
          <w:p w:rsidR="00AC0327" w:rsidRPr="00256A21" w:rsidRDefault="00AC0327" w:rsidP="00AC032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Ель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1812" w:type="dxa"/>
          </w:tcPr>
          <w:p w:rsidR="00AC0327" w:rsidRPr="00256A21" w:rsidRDefault="00AC0327" w:rsidP="00AC032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с.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Попово-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Лежачи</w:t>
            </w:r>
            <w:proofErr w:type="spell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ул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Осипенко</w:t>
            </w:r>
          </w:p>
        </w:tc>
        <w:tc>
          <w:tcPr>
            <w:tcW w:w="2096" w:type="dxa"/>
          </w:tcPr>
          <w:p w:rsidR="00AC0327" w:rsidRPr="00256A21" w:rsidRDefault="00AC0327" w:rsidP="002E010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Территория около Дома Культуры</w:t>
            </w:r>
          </w:p>
        </w:tc>
        <w:tc>
          <w:tcPr>
            <w:tcW w:w="2173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8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  <w:tc>
          <w:tcPr>
            <w:tcW w:w="249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</w:tr>
      <w:tr w:rsidR="00AC0327" w:rsidRPr="00256A21" w:rsidTr="00AC0327">
        <w:tc>
          <w:tcPr>
            <w:tcW w:w="790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</w:t>
            </w:r>
          </w:p>
        </w:tc>
        <w:tc>
          <w:tcPr>
            <w:tcW w:w="2285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065" w:type="dxa"/>
          </w:tcPr>
          <w:p w:rsidR="00AC0327" w:rsidRPr="00256A21" w:rsidRDefault="00AC0327" w:rsidP="00AC032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Можевельник</w:t>
            </w:r>
            <w:proofErr w:type="spellEnd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(15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1812" w:type="dxa"/>
          </w:tcPr>
          <w:p w:rsidR="00AC0327" w:rsidRPr="00256A21" w:rsidRDefault="00AC0327" w:rsidP="00AC032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с.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Попово-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Лежачи</w:t>
            </w:r>
            <w:proofErr w:type="spell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ул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Осипенко</w:t>
            </w:r>
          </w:p>
        </w:tc>
        <w:tc>
          <w:tcPr>
            <w:tcW w:w="2096" w:type="dxa"/>
          </w:tcPr>
          <w:p w:rsidR="00AC0327" w:rsidRPr="00256A21" w:rsidRDefault="00AC0327" w:rsidP="002E010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около Храма  Святителя Феодосия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lastRenderedPageBreak/>
              <w:t>Черниговского</w:t>
            </w:r>
          </w:p>
        </w:tc>
        <w:tc>
          <w:tcPr>
            <w:tcW w:w="2173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lastRenderedPageBreak/>
              <w:t>Дерево</w:t>
            </w:r>
          </w:p>
        </w:tc>
        <w:tc>
          <w:tcPr>
            <w:tcW w:w="188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  <w:tc>
          <w:tcPr>
            <w:tcW w:w="249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--</w:t>
            </w:r>
          </w:p>
        </w:tc>
      </w:tr>
      <w:tr w:rsidR="008439C2" w:rsidRPr="00256A21" w:rsidTr="00AC0327">
        <w:tc>
          <w:tcPr>
            <w:tcW w:w="790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lastRenderedPageBreak/>
              <w:t>3</w:t>
            </w:r>
          </w:p>
        </w:tc>
        <w:tc>
          <w:tcPr>
            <w:tcW w:w="2285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065" w:type="dxa"/>
          </w:tcPr>
          <w:p w:rsidR="00AC0327" w:rsidRDefault="00F328EB" w:rsidP="00F328E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Бирючина</w:t>
            </w:r>
            <w:proofErr w:type="gramEnd"/>
          </w:p>
          <w:p w:rsidR="008439C2" w:rsidRPr="00256A21" w:rsidRDefault="008439C2" w:rsidP="00F328E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(</w:t>
            </w:r>
            <w:r w:rsidR="00F328EB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200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1812" w:type="dxa"/>
          </w:tcPr>
          <w:p w:rsidR="008439C2" w:rsidRPr="00256A21" w:rsidRDefault="008439C2" w:rsidP="00F328E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с. </w:t>
            </w:r>
            <w:r w:rsidR="00F328EB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Попово-</w:t>
            </w:r>
            <w:proofErr w:type="spellStart"/>
            <w:r w:rsidR="00F328EB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Лежачи</w:t>
            </w:r>
            <w:proofErr w:type="spell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, </w:t>
            </w:r>
            <w:r w:rsidR="00F328EB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пер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. </w:t>
            </w:r>
            <w:r w:rsidR="00F328EB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Колхозный</w:t>
            </w:r>
          </w:p>
        </w:tc>
        <w:tc>
          <w:tcPr>
            <w:tcW w:w="2096" w:type="dxa"/>
          </w:tcPr>
          <w:p w:rsidR="008439C2" w:rsidRPr="00256A21" w:rsidRDefault="00F328EB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Территория около Дома Культуры</w:t>
            </w:r>
          </w:p>
        </w:tc>
        <w:tc>
          <w:tcPr>
            <w:tcW w:w="2173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Кустарник</w:t>
            </w:r>
          </w:p>
        </w:tc>
        <w:tc>
          <w:tcPr>
            <w:tcW w:w="1881" w:type="dxa"/>
          </w:tcPr>
          <w:p w:rsidR="008439C2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2 </w:t>
            </w:r>
          </w:p>
        </w:tc>
        <w:tc>
          <w:tcPr>
            <w:tcW w:w="2491" w:type="dxa"/>
          </w:tcPr>
          <w:p w:rsidR="008439C2" w:rsidRPr="00256A21" w:rsidRDefault="008439C2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AC0327" w:rsidRPr="00256A21" w:rsidTr="00AC0327">
        <w:tc>
          <w:tcPr>
            <w:tcW w:w="790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4</w:t>
            </w:r>
          </w:p>
        </w:tc>
        <w:tc>
          <w:tcPr>
            <w:tcW w:w="2285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065" w:type="dxa"/>
          </w:tcPr>
          <w:p w:rsidR="00AC0327" w:rsidRDefault="00AC0327" w:rsidP="00AC032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Туя</w:t>
            </w:r>
          </w:p>
          <w:p w:rsidR="00AC0327" w:rsidRPr="00256A21" w:rsidRDefault="00AC0327" w:rsidP="009F7B62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(</w:t>
            </w:r>
            <w:r w:rsidR="003E2B48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3</w:t>
            </w:r>
            <w:r w:rsidR="009F7B62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5 </w:t>
            </w:r>
            <w:bookmarkStart w:id="0" w:name="_GoBack"/>
            <w:bookmarkEnd w:id="0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шт.)</w:t>
            </w:r>
          </w:p>
        </w:tc>
        <w:tc>
          <w:tcPr>
            <w:tcW w:w="1812" w:type="dxa"/>
          </w:tcPr>
          <w:p w:rsidR="00AC0327" w:rsidRPr="00256A21" w:rsidRDefault="00AC0327" w:rsidP="002E010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с.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Попово-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Лежачи</w:t>
            </w:r>
            <w:proofErr w:type="spell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ул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Осипенко</w:t>
            </w:r>
          </w:p>
        </w:tc>
        <w:tc>
          <w:tcPr>
            <w:tcW w:w="2096" w:type="dxa"/>
          </w:tcPr>
          <w:p w:rsidR="00AC0327" w:rsidRPr="00256A21" w:rsidRDefault="00AC0327" w:rsidP="002E010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около Храма  Святителя Феодосия Черниговского</w:t>
            </w:r>
          </w:p>
        </w:tc>
        <w:tc>
          <w:tcPr>
            <w:tcW w:w="2173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8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9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  <w:tr w:rsidR="00AC0327" w:rsidRPr="00256A21" w:rsidTr="00AC0327">
        <w:tc>
          <w:tcPr>
            <w:tcW w:w="790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5</w:t>
            </w:r>
          </w:p>
        </w:tc>
        <w:tc>
          <w:tcPr>
            <w:tcW w:w="2285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1</w:t>
            </w:r>
          </w:p>
        </w:tc>
        <w:tc>
          <w:tcPr>
            <w:tcW w:w="2065" w:type="dxa"/>
          </w:tcPr>
          <w:p w:rsidR="00AC0327" w:rsidRDefault="00AC0327" w:rsidP="00AC032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Каталька</w:t>
            </w:r>
            <w:proofErr w:type="spellEnd"/>
          </w:p>
          <w:p w:rsidR="00AC0327" w:rsidRPr="00256A21" w:rsidRDefault="00061CDA" w:rsidP="00061CDA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(5</w:t>
            </w:r>
            <w:r w:rsidR="00AC0327"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 шт.)</w:t>
            </w:r>
          </w:p>
        </w:tc>
        <w:tc>
          <w:tcPr>
            <w:tcW w:w="1812" w:type="dxa"/>
          </w:tcPr>
          <w:p w:rsidR="00AC0327" w:rsidRPr="00256A21" w:rsidRDefault="00AC0327" w:rsidP="002E010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с.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Попово-</w:t>
            </w:r>
            <w:proofErr w:type="spellStart"/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Лежачи</w:t>
            </w:r>
            <w:proofErr w:type="spellEnd"/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ул</w:t>
            </w: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Осипенко</w:t>
            </w:r>
          </w:p>
        </w:tc>
        <w:tc>
          <w:tcPr>
            <w:tcW w:w="2096" w:type="dxa"/>
          </w:tcPr>
          <w:p w:rsidR="00AC0327" w:rsidRPr="00256A21" w:rsidRDefault="00AC0327" w:rsidP="002E010B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 xml:space="preserve">Общественная территория </w:t>
            </w:r>
            <w:r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около Храма  Святителя Феодосия Черниговского</w:t>
            </w:r>
          </w:p>
        </w:tc>
        <w:tc>
          <w:tcPr>
            <w:tcW w:w="2173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Дерево</w:t>
            </w:r>
          </w:p>
        </w:tc>
        <w:tc>
          <w:tcPr>
            <w:tcW w:w="188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  <w:tc>
          <w:tcPr>
            <w:tcW w:w="2491" w:type="dxa"/>
          </w:tcPr>
          <w:p w:rsidR="00AC0327" w:rsidRPr="00256A21" w:rsidRDefault="00AC0327" w:rsidP="00FE0107">
            <w:pPr>
              <w:spacing w:before="195" w:after="195"/>
              <w:jc w:val="center"/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</w:pPr>
            <w:r w:rsidRPr="00256A21">
              <w:rPr>
                <w:rFonts w:ascii="Arial" w:hAnsi="Arial" w:cs="Arial"/>
                <w:b/>
                <w:bCs/>
                <w:color w:val="292D24"/>
                <w:sz w:val="22"/>
                <w:szCs w:val="22"/>
              </w:rPr>
              <w:t>-</w:t>
            </w:r>
          </w:p>
        </w:tc>
      </w:tr>
    </w:tbl>
    <w:p w:rsidR="00A202F2" w:rsidRPr="00256A21" w:rsidRDefault="00A202F2" w:rsidP="00A202F2">
      <w:pPr>
        <w:tabs>
          <w:tab w:val="left" w:pos="0"/>
        </w:tabs>
        <w:ind w:right="715"/>
        <w:jc w:val="both"/>
        <w:rPr>
          <w:rFonts w:ascii="Arial" w:hAnsi="Arial" w:cs="Arial"/>
          <w:b/>
          <w:bCs/>
          <w:sz w:val="28"/>
          <w:szCs w:val="28"/>
        </w:rPr>
      </w:pPr>
    </w:p>
    <w:p w:rsidR="00A202F2" w:rsidRPr="00256A21" w:rsidRDefault="00A202F2" w:rsidP="00A202F2">
      <w:pPr>
        <w:rPr>
          <w:rFonts w:ascii="Arial" w:hAnsi="Arial" w:cs="Arial"/>
        </w:rPr>
      </w:pPr>
    </w:p>
    <w:sectPr w:rsidR="00A202F2" w:rsidRPr="00256A21" w:rsidSect="004F5D0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A035D"/>
    <w:multiLevelType w:val="hybridMultilevel"/>
    <w:tmpl w:val="82101C66"/>
    <w:lvl w:ilvl="0" w:tplc="B9C2DF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2"/>
    <w:rsid w:val="00004557"/>
    <w:rsid w:val="00061CDA"/>
    <w:rsid w:val="00254ABB"/>
    <w:rsid w:val="00256A21"/>
    <w:rsid w:val="00343E21"/>
    <w:rsid w:val="003E2B48"/>
    <w:rsid w:val="004F02B1"/>
    <w:rsid w:val="004F5D0D"/>
    <w:rsid w:val="0052394E"/>
    <w:rsid w:val="006002D0"/>
    <w:rsid w:val="006F7E78"/>
    <w:rsid w:val="008439C2"/>
    <w:rsid w:val="008A40C0"/>
    <w:rsid w:val="009F7B62"/>
    <w:rsid w:val="00A202F2"/>
    <w:rsid w:val="00A72863"/>
    <w:rsid w:val="00AC0327"/>
    <w:rsid w:val="00B951F2"/>
    <w:rsid w:val="00C858CD"/>
    <w:rsid w:val="00CF3762"/>
    <w:rsid w:val="00EA4C2A"/>
    <w:rsid w:val="00F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F2"/>
    <w:pPr>
      <w:ind w:left="720"/>
      <w:contextualSpacing/>
    </w:pPr>
  </w:style>
  <w:style w:type="table" w:styleId="a4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2F2"/>
    <w:pPr>
      <w:ind w:left="720"/>
      <w:contextualSpacing/>
    </w:pPr>
  </w:style>
  <w:style w:type="table" w:styleId="a4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3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9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ЗАМГЛАВЫ</cp:lastModifiedBy>
  <cp:revision>12</cp:revision>
  <cp:lastPrinted>2023-03-06T06:35:00Z</cp:lastPrinted>
  <dcterms:created xsi:type="dcterms:W3CDTF">2022-11-25T11:38:00Z</dcterms:created>
  <dcterms:modified xsi:type="dcterms:W3CDTF">2023-07-26T13:50:00Z</dcterms:modified>
</cp:coreProperties>
</file>